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7"/>
      </w:tblGrid>
      <w:tr w:rsidR="007B4B0C" w14:paraId="25C5340A" w14:textId="77777777" w:rsidTr="008F6C57">
        <w:trPr>
          <w:trHeight w:val="2318"/>
        </w:trPr>
        <w:tc>
          <w:tcPr>
            <w:tcW w:w="10017" w:type="dxa"/>
          </w:tcPr>
          <w:p w14:paraId="1970027A" w14:textId="77777777" w:rsidR="00E56CDD" w:rsidRPr="008F6C57" w:rsidRDefault="00E56CDD" w:rsidP="005766B1">
            <w:pPr>
              <w:rPr>
                <w:rFonts w:ascii="Arial" w:hAnsi="Arial" w:cs="Arial"/>
                <w:bCs/>
                <w:sz w:val="16"/>
                <w:szCs w:val="16"/>
              </w:rPr>
            </w:pPr>
          </w:p>
          <w:p w14:paraId="791BCA8C" w14:textId="77777777" w:rsidR="00DB1813" w:rsidRPr="008F6C57" w:rsidRDefault="00BC19FE" w:rsidP="005766B1">
            <w:pPr>
              <w:rPr>
                <w:rFonts w:ascii="Arial" w:hAnsi="Arial" w:cs="Arial"/>
                <w:bCs/>
                <w:sz w:val="16"/>
                <w:szCs w:val="16"/>
              </w:rPr>
            </w:pPr>
            <w:r>
              <w:rPr>
                <w:rFonts w:ascii="Arial" w:hAnsi="Arial"/>
                <w:sz w:val="16"/>
              </w:rPr>
              <w:t xml:space="preserve">Dieses Dokument </w:t>
            </w:r>
            <w:proofErr w:type="spellStart"/>
            <w:r>
              <w:rPr>
                <w:rFonts w:ascii="Arial" w:hAnsi="Arial"/>
                <w:sz w:val="16"/>
              </w:rPr>
              <w:t>muss</w:t>
            </w:r>
            <w:proofErr w:type="spellEnd"/>
            <w:r>
              <w:rPr>
                <w:rFonts w:ascii="Arial" w:hAnsi="Arial"/>
                <w:sz w:val="16"/>
              </w:rPr>
              <w:t xml:space="preserve"> vom Bieter verpflichtend unterzeichnet und zusammen mit den Verwaltungsunterlagen eingereicht werden. </w:t>
            </w:r>
          </w:p>
          <w:p w14:paraId="3A3660F5" w14:textId="77777777" w:rsidR="00DB1813" w:rsidRPr="008F6C57" w:rsidRDefault="00DB1813" w:rsidP="005766B1">
            <w:pPr>
              <w:rPr>
                <w:rFonts w:ascii="Arial" w:hAnsi="Arial" w:cs="Arial"/>
                <w:bCs/>
                <w:sz w:val="16"/>
                <w:szCs w:val="16"/>
              </w:rPr>
            </w:pPr>
          </w:p>
          <w:p w14:paraId="533279D5" w14:textId="77777777" w:rsidR="005766B1" w:rsidRPr="008F6C57" w:rsidRDefault="00BC19FE" w:rsidP="005766B1">
            <w:pPr>
              <w:rPr>
                <w:rFonts w:ascii="Arial" w:hAnsi="Arial" w:cs="Arial"/>
                <w:bCs/>
                <w:sz w:val="16"/>
                <w:szCs w:val="16"/>
              </w:rPr>
            </w:pPr>
            <w:r>
              <w:rPr>
                <w:rFonts w:ascii="Arial" w:hAnsi="Arial"/>
                <w:sz w:val="16"/>
              </w:rPr>
              <w:t xml:space="preserve">Bei einer Teilnahme in assoziierter Form (Bietergemeinschaften/gewöhnliche </w:t>
            </w:r>
            <w:r>
              <w:rPr>
                <w:rFonts w:ascii="Arial" w:hAnsi="Arial"/>
                <w:sz w:val="16"/>
                <w:u w:val="single"/>
              </w:rPr>
              <w:t xml:space="preserve">Konsortien, </w:t>
            </w:r>
            <w:r>
              <w:rPr>
                <w:rFonts w:ascii="Arial" w:hAnsi="Arial"/>
                <w:sz w:val="16"/>
              </w:rPr>
              <w:t xml:space="preserve">sowohl gegründet als noch in der Gründungsphase befindlich) </w:t>
            </w:r>
            <w:proofErr w:type="spellStart"/>
            <w:r>
              <w:rPr>
                <w:rFonts w:ascii="Arial" w:hAnsi="Arial"/>
                <w:sz w:val="16"/>
              </w:rPr>
              <w:t>muss</w:t>
            </w:r>
            <w:proofErr w:type="spellEnd"/>
            <w:r>
              <w:rPr>
                <w:rFonts w:ascii="Arial" w:hAnsi="Arial"/>
                <w:sz w:val="16"/>
              </w:rPr>
              <w:t xml:space="preserve"> die Vereinbarung vom gesetzlichen Vertreter/Sonderbevollmächtigten </w:t>
            </w:r>
            <w:r>
              <w:rPr>
                <w:rFonts w:ascii="Arial" w:hAnsi="Arial"/>
                <w:sz w:val="16"/>
                <w:u w:val="single"/>
              </w:rPr>
              <w:t>sämtlicher</w:t>
            </w:r>
            <w:r>
              <w:rPr>
                <w:rFonts w:ascii="Arial" w:hAnsi="Arial"/>
                <w:sz w:val="16"/>
              </w:rPr>
              <w:t xml:space="preserve"> Mitglieder unterzeichnet werden. </w:t>
            </w:r>
          </w:p>
          <w:p w14:paraId="5278D09F" w14:textId="77777777" w:rsidR="00606A0E" w:rsidRPr="008F6C57" w:rsidRDefault="00606A0E" w:rsidP="005766B1">
            <w:pPr>
              <w:rPr>
                <w:rFonts w:ascii="Arial" w:hAnsi="Arial" w:cs="Arial"/>
                <w:bCs/>
                <w:sz w:val="16"/>
                <w:szCs w:val="16"/>
              </w:rPr>
            </w:pPr>
          </w:p>
          <w:p w14:paraId="7FE84158" w14:textId="77777777" w:rsidR="00606A0E" w:rsidRPr="008F6C57" w:rsidRDefault="00BC19FE" w:rsidP="005766B1">
            <w:pPr>
              <w:rPr>
                <w:rFonts w:ascii="Arial" w:hAnsi="Arial" w:cs="Arial"/>
                <w:bCs/>
                <w:sz w:val="16"/>
                <w:szCs w:val="16"/>
              </w:rPr>
            </w:pPr>
            <w:r>
              <w:rPr>
                <w:rFonts w:ascii="Arial" w:hAnsi="Arial"/>
                <w:sz w:val="16"/>
              </w:rPr>
              <w:t xml:space="preserve">Bei Konsortien gemäß Art. 65 Abs. 2 Buchst. b) </w:t>
            </w:r>
            <w:proofErr w:type="spellStart"/>
            <w:r>
              <w:rPr>
                <w:rFonts w:ascii="Arial" w:hAnsi="Arial"/>
                <w:sz w:val="16"/>
              </w:rPr>
              <w:t>Gv.D</w:t>
            </w:r>
            <w:proofErr w:type="spellEnd"/>
            <w:r>
              <w:rPr>
                <w:rFonts w:ascii="Arial" w:hAnsi="Arial"/>
                <w:sz w:val="16"/>
              </w:rPr>
              <w:t xml:space="preserve">. Nr. 36/2023, die in eigenem Namen teilnehmen, </w:t>
            </w:r>
            <w:proofErr w:type="spellStart"/>
            <w:r>
              <w:rPr>
                <w:rFonts w:ascii="Arial" w:hAnsi="Arial"/>
                <w:sz w:val="16"/>
              </w:rPr>
              <w:t>muss</w:t>
            </w:r>
            <w:proofErr w:type="spellEnd"/>
            <w:r>
              <w:rPr>
                <w:rFonts w:ascii="Arial" w:hAnsi="Arial"/>
                <w:sz w:val="16"/>
              </w:rPr>
              <w:t xml:space="preserve"> die Vereinbarung vom gesetzlichen Vertreter/Sonderbevollmächtigten des Konsortiums unterzeichnet werden. </w:t>
            </w:r>
          </w:p>
          <w:p w14:paraId="0C1FC828" w14:textId="77777777" w:rsidR="00F721CE" w:rsidRPr="008F6C57" w:rsidRDefault="00F721CE" w:rsidP="005766B1">
            <w:pPr>
              <w:rPr>
                <w:rFonts w:ascii="Arial" w:hAnsi="Arial" w:cs="Arial"/>
                <w:bCs/>
                <w:sz w:val="16"/>
                <w:szCs w:val="16"/>
              </w:rPr>
            </w:pPr>
          </w:p>
          <w:p w14:paraId="3A4E4B52" w14:textId="77777777" w:rsidR="00F721CE" w:rsidRDefault="00BC19FE" w:rsidP="008F6C57">
            <w:pPr>
              <w:rPr>
                <w:rFonts w:ascii="Arial" w:hAnsi="Arial" w:cs="Arial"/>
                <w:bCs/>
                <w:sz w:val="16"/>
                <w:szCs w:val="16"/>
              </w:rPr>
            </w:pPr>
            <w:r>
              <w:rPr>
                <w:rFonts w:ascii="Arial" w:hAnsi="Arial"/>
                <w:sz w:val="16"/>
              </w:rPr>
              <w:t xml:space="preserve">Bei Konsortien gemäß Art. 65 Abs. 2 Buchst. b), c), d) </w:t>
            </w:r>
            <w:proofErr w:type="spellStart"/>
            <w:r>
              <w:rPr>
                <w:rFonts w:ascii="Arial" w:hAnsi="Arial"/>
                <w:sz w:val="16"/>
              </w:rPr>
              <w:t>Gv.D</w:t>
            </w:r>
            <w:proofErr w:type="spellEnd"/>
            <w:r>
              <w:rPr>
                <w:rFonts w:ascii="Arial" w:hAnsi="Arial"/>
                <w:sz w:val="16"/>
              </w:rPr>
              <w:t xml:space="preserve">. Nr. 36/2023, die </w:t>
            </w:r>
            <w:r>
              <w:rPr>
                <w:rFonts w:ascii="Arial" w:hAnsi="Arial"/>
                <w:sz w:val="16"/>
                <w:u w:val="single"/>
              </w:rPr>
              <w:t>für einige Konsortialpartner</w:t>
            </w:r>
            <w:r>
              <w:rPr>
                <w:rFonts w:ascii="Arial" w:hAnsi="Arial"/>
                <w:sz w:val="16"/>
              </w:rPr>
              <w:t xml:space="preserve"> teilnehmen, </w:t>
            </w:r>
            <w:proofErr w:type="spellStart"/>
            <w:r>
              <w:rPr>
                <w:rFonts w:ascii="Arial" w:hAnsi="Arial"/>
                <w:sz w:val="16"/>
              </w:rPr>
              <w:t>muss</w:t>
            </w:r>
            <w:proofErr w:type="spellEnd"/>
            <w:r>
              <w:rPr>
                <w:rFonts w:ascii="Arial" w:hAnsi="Arial"/>
                <w:sz w:val="16"/>
              </w:rPr>
              <w:t xml:space="preserve"> die Vereinbarung vom gesetzlichen Vertreter/Sonderbevollmächtigten des Konsortiums und der einzelnen ausführenden Konsortialpartner unterzeichnet werden. </w:t>
            </w:r>
          </w:p>
          <w:p w14:paraId="68AC69BE" w14:textId="77777777" w:rsidR="00197AC7" w:rsidRDefault="00197AC7" w:rsidP="008F6C57">
            <w:pPr>
              <w:rPr>
                <w:rFonts w:ascii="Arial" w:hAnsi="Arial" w:cs="Arial"/>
                <w:bCs/>
                <w:sz w:val="16"/>
                <w:szCs w:val="16"/>
              </w:rPr>
            </w:pPr>
          </w:p>
          <w:p w14:paraId="39619FE0" w14:textId="77777777" w:rsidR="00197AC7" w:rsidRDefault="00197AC7" w:rsidP="008F6C57">
            <w:pPr>
              <w:rPr>
                <w:rFonts w:ascii="Arial" w:hAnsi="Arial" w:cs="Arial"/>
                <w:bCs/>
                <w:sz w:val="16"/>
                <w:szCs w:val="16"/>
              </w:rPr>
            </w:pPr>
          </w:p>
          <w:p w14:paraId="713F25E5" w14:textId="77777777" w:rsidR="00197AC7" w:rsidRDefault="00197AC7" w:rsidP="008F6C57">
            <w:pPr>
              <w:rPr>
                <w:rFonts w:ascii="Arial" w:hAnsi="Arial" w:cs="Arial"/>
                <w:bCs/>
                <w:sz w:val="16"/>
                <w:szCs w:val="16"/>
              </w:rPr>
            </w:pPr>
          </w:p>
          <w:p w14:paraId="1E9DB403" w14:textId="77777777" w:rsidR="00197AC7" w:rsidRDefault="00197AC7" w:rsidP="008F6C57">
            <w:pPr>
              <w:rPr>
                <w:rFonts w:ascii="Arial" w:hAnsi="Arial" w:cs="Arial"/>
                <w:bCs/>
                <w:sz w:val="16"/>
                <w:szCs w:val="16"/>
              </w:rPr>
            </w:pPr>
          </w:p>
          <w:p w14:paraId="230F8745" w14:textId="77777777" w:rsidR="00197AC7" w:rsidRPr="00197AC7" w:rsidRDefault="00BC19FE" w:rsidP="00197AC7">
            <w:pPr>
              <w:widowControl w:val="0"/>
              <w:tabs>
                <w:tab w:val="left" w:pos="426"/>
              </w:tabs>
              <w:spacing w:line="276" w:lineRule="auto"/>
              <w:ind w:right="91"/>
              <w:contextualSpacing/>
              <w:rPr>
                <w:rFonts w:ascii="Arial" w:hAnsi="Arial" w:cs="Arial"/>
                <w:b/>
                <w:sz w:val="22"/>
                <w:szCs w:val="22"/>
                <w:u w:val="single"/>
              </w:rPr>
            </w:pPr>
            <w:r>
              <w:rPr>
                <w:rFonts w:ascii="Arial" w:hAnsi="Arial"/>
                <w:b/>
                <w:sz w:val="22"/>
                <w:u w:val="single"/>
              </w:rPr>
              <w:t xml:space="preserve">Es wird ferner darauf hingewiesen, </w:t>
            </w:r>
            <w:proofErr w:type="spellStart"/>
            <w:r>
              <w:rPr>
                <w:rFonts w:ascii="Arial" w:hAnsi="Arial"/>
                <w:b/>
                <w:sz w:val="22"/>
                <w:u w:val="single"/>
              </w:rPr>
              <w:t>dass</w:t>
            </w:r>
            <w:proofErr w:type="spellEnd"/>
            <w:r>
              <w:rPr>
                <w:rFonts w:ascii="Arial" w:hAnsi="Arial"/>
                <w:b/>
                <w:sz w:val="22"/>
                <w:u w:val="single"/>
              </w:rPr>
              <w:t xml:space="preserve"> eine der beiden in Art. 3 der genannten Vorlage vorgesehenen Möglichkeiten in Bezug auf etwaige Verwandtschafts- oder </w:t>
            </w:r>
            <w:proofErr w:type="spellStart"/>
            <w:r>
              <w:rPr>
                <w:rFonts w:ascii="Arial" w:hAnsi="Arial"/>
                <w:b/>
                <w:sz w:val="22"/>
                <w:u w:val="single"/>
              </w:rPr>
              <w:t>Schwägerschaftsverhältnisse</w:t>
            </w:r>
            <w:proofErr w:type="spellEnd"/>
            <w:r>
              <w:rPr>
                <w:rFonts w:ascii="Arial" w:hAnsi="Arial"/>
                <w:b/>
                <w:sz w:val="22"/>
                <w:u w:val="single"/>
              </w:rPr>
              <w:t xml:space="preserve"> zu Bediensteten der Agentur für Staatsgüter angekreuzt werden </w:t>
            </w:r>
            <w:proofErr w:type="spellStart"/>
            <w:r>
              <w:rPr>
                <w:rFonts w:ascii="Arial" w:hAnsi="Arial"/>
                <w:b/>
                <w:sz w:val="22"/>
                <w:u w:val="single"/>
              </w:rPr>
              <w:t>muss</w:t>
            </w:r>
            <w:proofErr w:type="spellEnd"/>
            <w:r>
              <w:rPr>
                <w:rFonts w:ascii="Arial" w:hAnsi="Arial"/>
                <w:b/>
                <w:sz w:val="22"/>
                <w:u w:val="single"/>
              </w:rPr>
              <w:t>.</w:t>
            </w:r>
          </w:p>
        </w:tc>
      </w:tr>
    </w:tbl>
    <w:p w14:paraId="196A3289" w14:textId="77777777" w:rsidR="00793686" w:rsidRDefault="00793686" w:rsidP="001A1180">
      <w:pPr>
        <w:jc w:val="center"/>
        <w:rPr>
          <w:rFonts w:ascii="Arial" w:hAnsi="Arial" w:cs="Arial"/>
          <w:b/>
          <w:bCs/>
        </w:rPr>
      </w:pPr>
    </w:p>
    <w:p w14:paraId="1A216F83" w14:textId="77777777" w:rsidR="008E2863" w:rsidRDefault="008E2863" w:rsidP="009645ED">
      <w:pPr>
        <w:jc w:val="center"/>
        <w:rPr>
          <w:rFonts w:ascii="Arial" w:hAnsi="Arial" w:cs="Arial"/>
          <w:b/>
          <w:bCs/>
        </w:rPr>
      </w:pPr>
    </w:p>
    <w:p w14:paraId="0FBFC1D8" w14:textId="77777777" w:rsidR="00BD08AB" w:rsidRDefault="00BD08AB" w:rsidP="009645ED">
      <w:pPr>
        <w:jc w:val="center"/>
        <w:rPr>
          <w:rFonts w:ascii="Arial" w:hAnsi="Arial" w:cs="Arial"/>
          <w:b/>
          <w:bCs/>
        </w:rPr>
      </w:pPr>
    </w:p>
    <w:p w14:paraId="4A7C395C" w14:textId="77777777" w:rsidR="008E2863" w:rsidRDefault="008E2863" w:rsidP="009645ED">
      <w:pPr>
        <w:jc w:val="center"/>
        <w:rPr>
          <w:rFonts w:ascii="Arial" w:hAnsi="Arial" w:cs="Arial"/>
          <w:b/>
          <w:bCs/>
        </w:rPr>
      </w:pPr>
    </w:p>
    <w:p w14:paraId="1AB1599D" w14:textId="77777777" w:rsidR="00793686" w:rsidRDefault="00BC19FE" w:rsidP="009645ED">
      <w:pPr>
        <w:jc w:val="center"/>
        <w:rPr>
          <w:rFonts w:ascii="Arial" w:hAnsi="Arial" w:cs="Arial"/>
          <w:b/>
          <w:bCs/>
        </w:rPr>
      </w:pPr>
      <w:r>
        <w:rPr>
          <w:rFonts w:ascii="Arial" w:hAnsi="Arial"/>
          <w:b/>
        </w:rPr>
        <w:t>INTEGRITÄTSVEREINBARUNG</w:t>
      </w:r>
    </w:p>
    <w:p w14:paraId="20C791B0" w14:textId="77777777" w:rsidR="00EC2AAE" w:rsidRPr="00EC2AAE" w:rsidRDefault="00BC19FE" w:rsidP="00EC2AAE">
      <w:pPr>
        <w:tabs>
          <w:tab w:val="right" w:pos="9900"/>
        </w:tabs>
        <w:spacing w:before="240" w:after="240"/>
        <w:ind w:right="89"/>
        <w:jc w:val="center"/>
        <w:outlineLvl w:val="0"/>
        <w:rPr>
          <w:rFonts w:ascii="Arial" w:hAnsi="Arial" w:cs="Arial"/>
          <w:b/>
          <w:bCs/>
        </w:rPr>
      </w:pPr>
      <w:r>
        <w:rPr>
          <w:rFonts w:ascii="Arial" w:hAnsi="Arial"/>
          <w:b/>
        </w:rPr>
        <w:t xml:space="preserve">bezüglich des Verfahrens zur Auswahl qualifizierter Wirtschaftsteilnehmer zur Übernahme von Fahrzeugen zwecks Verschrottung </w:t>
      </w:r>
    </w:p>
    <w:p w14:paraId="232CC283" w14:textId="77777777" w:rsidR="00916575" w:rsidRDefault="00916575" w:rsidP="00916575">
      <w:pPr>
        <w:rPr>
          <w:rFonts w:ascii="Arial" w:hAnsi="Arial" w:cs="Arial"/>
          <w:sz w:val="22"/>
          <w:szCs w:val="22"/>
        </w:rPr>
      </w:pPr>
    </w:p>
    <w:p w14:paraId="072EF090" w14:textId="77777777" w:rsidR="00BD08AB" w:rsidRPr="00B05EA8" w:rsidRDefault="00BD08AB" w:rsidP="00916575">
      <w:pPr>
        <w:rPr>
          <w:rFonts w:ascii="Arial" w:hAnsi="Arial" w:cs="Arial"/>
          <w:sz w:val="22"/>
          <w:szCs w:val="22"/>
        </w:rPr>
      </w:pPr>
    </w:p>
    <w:p w14:paraId="2ECF770A" w14:textId="77777777" w:rsidR="00247158" w:rsidRPr="00FA123A" w:rsidRDefault="00BC19FE" w:rsidP="001A1180">
      <w:pPr>
        <w:jc w:val="center"/>
        <w:rPr>
          <w:rFonts w:ascii="Arial" w:hAnsi="Arial" w:cs="Arial"/>
          <w:sz w:val="22"/>
          <w:szCs w:val="22"/>
        </w:rPr>
      </w:pPr>
      <w:r>
        <w:rPr>
          <w:rFonts w:ascii="Arial" w:hAnsi="Arial"/>
          <w:sz w:val="22"/>
        </w:rPr>
        <w:t>zwischen</w:t>
      </w:r>
    </w:p>
    <w:p w14:paraId="68169359" w14:textId="77777777" w:rsidR="008F6C57" w:rsidRPr="008E2863" w:rsidRDefault="00BC19FE" w:rsidP="005C49D8">
      <w:pPr>
        <w:spacing w:before="100" w:beforeAutospacing="1" w:after="100" w:afterAutospacing="1"/>
        <w:jc w:val="center"/>
        <w:rPr>
          <w:rFonts w:ascii="Arial" w:hAnsi="Arial" w:cs="Arial"/>
          <w:b/>
          <w:sz w:val="22"/>
          <w:szCs w:val="22"/>
        </w:rPr>
      </w:pPr>
      <w:r>
        <w:rPr>
          <w:rFonts w:ascii="Arial" w:hAnsi="Arial"/>
          <w:sz w:val="22"/>
        </w:rPr>
        <w:t xml:space="preserve">der </w:t>
      </w:r>
      <w:r>
        <w:rPr>
          <w:rFonts w:ascii="Arial" w:hAnsi="Arial"/>
          <w:b/>
          <w:sz w:val="22"/>
        </w:rPr>
        <w:t xml:space="preserve">Agentur für Staatsgüter </w:t>
      </w:r>
    </w:p>
    <w:p w14:paraId="451F9992" w14:textId="77777777" w:rsidR="005C49D8" w:rsidRDefault="00BC19FE" w:rsidP="005C49D8">
      <w:pPr>
        <w:spacing w:before="100" w:beforeAutospacing="1" w:after="100" w:afterAutospacing="1"/>
        <w:jc w:val="center"/>
        <w:rPr>
          <w:rFonts w:ascii="Arial" w:hAnsi="Arial" w:cs="Arial"/>
          <w:sz w:val="22"/>
          <w:szCs w:val="22"/>
        </w:rPr>
      </w:pPr>
      <w:r>
        <w:rPr>
          <w:rFonts w:ascii="Arial" w:hAnsi="Arial"/>
          <w:sz w:val="22"/>
        </w:rPr>
        <w:t>und</w:t>
      </w:r>
    </w:p>
    <w:p w14:paraId="68534084" w14:textId="77777777" w:rsidR="008E2863" w:rsidRDefault="008E2863" w:rsidP="005C49D8">
      <w:pPr>
        <w:spacing w:before="100" w:beforeAutospacing="1" w:after="100" w:afterAutospacing="1"/>
        <w:jc w:val="center"/>
        <w:rPr>
          <w:rFonts w:ascii="Arial" w:hAnsi="Arial" w:cs="Arial"/>
          <w:sz w:val="22"/>
          <w:szCs w:val="22"/>
        </w:rPr>
      </w:pPr>
    </w:p>
    <w:p w14:paraId="5CDEF6EC" w14:textId="77777777" w:rsidR="00C76265" w:rsidRPr="00FF19CB" w:rsidRDefault="00BC19FE" w:rsidP="00C76265">
      <w:pPr>
        <w:spacing w:before="100" w:beforeAutospacing="1" w:after="100" w:afterAutospacing="1"/>
        <w:rPr>
          <w:rFonts w:ascii="Arial" w:hAnsi="Arial" w:cs="Arial"/>
          <w:sz w:val="22"/>
          <w:szCs w:val="22"/>
        </w:rPr>
      </w:pPr>
      <w:r>
        <w:rPr>
          <w:rFonts w:ascii="Arial" w:hAnsi="Arial"/>
          <w:sz w:val="22"/>
        </w:rPr>
        <w:t>der/dem Unterzeichnenden ________________________________________________, geboren am __________________in _____________________, Steuernummer ___________________________, wohnhaft in ______________________________ (___), Straße ________________ Hausnr. ______, in ihrer/seiner Eigenschaft als</w:t>
      </w:r>
    </w:p>
    <w:p w14:paraId="70B395F2" w14:textId="77777777" w:rsidR="00C76265" w:rsidRPr="00FF19CB" w:rsidRDefault="00BC19FE" w:rsidP="00564071">
      <w:pPr>
        <w:ind w:left="709"/>
        <w:rPr>
          <w:rFonts w:ascii="Arial" w:hAnsi="Arial" w:cs="Arial"/>
          <w:sz w:val="22"/>
          <w:szCs w:val="22"/>
        </w:rPr>
      </w:pPr>
      <w:r>
        <w:rPr>
          <w:rFonts w:ascii="Arial" w:hAnsi="Arial"/>
          <w:sz w:val="22"/>
        </w:rPr>
        <w:t xml:space="preserve">□ </w:t>
      </w:r>
      <w:r>
        <w:rPr>
          <w:rFonts w:ascii="Arial" w:hAnsi="Arial"/>
          <w:i/>
          <w:sz w:val="22"/>
        </w:rPr>
        <w:t>(falls zutreffend)</w:t>
      </w:r>
      <w:r>
        <w:rPr>
          <w:rFonts w:ascii="Arial" w:hAnsi="Arial"/>
          <w:sz w:val="22"/>
        </w:rPr>
        <w:t xml:space="preserve"> gesetzliche*r Vertreter*in</w:t>
      </w:r>
      <w:r>
        <w:rPr>
          <w:rFonts w:ascii="Arial" w:hAnsi="Arial"/>
          <w:i/>
          <w:sz w:val="22"/>
        </w:rPr>
        <w:t xml:space="preserve"> </w:t>
      </w:r>
    </w:p>
    <w:p w14:paraId="348C596E" w14:textId="77777777" w:rsidR="005C49D8" w:rsidRDefault="00BC19FE" w:rsidP="00564071">
      <w:pPr>
        <w:ind w:left="709"/>
        <w:rPr>
          <w:rFonts w:ascii="Arial" w:hAnsi="Arial" w:cs="Arial"/>
          <w:sz w:val="22"/>
          <w:szCs w:val="22"/>
        </w:rPr>
      </w:pPr>
      <w:r>
        <w:rPr>
          <w:rFonts w:ascii="Arial" w:hAnsi="Arial"/>
          <w:sz w:val="22"/>
        </w:rPr>
        <w:t xml:space="preserve">□ </w:t>
      </w:r>
      <w:r>
        <w:rPr>
          <w:rFonts w:ascii="Arial" w:hAnsi="Arial"/>
          <w:i/>
          <w:sz w:val="22"/>
        </w:rPr>
        <w:t xml:space="preserve">(falls zutreffend) </w:t>
      </w:r>
      <w:r>
        <w:rPr>
          <w:rFonts w:ascii="Arial" w:hAnsi="Arial"/>
          <w:sz w:val="22"/>
        </w:rPr>
        <w:t xml:space="preserve">General-/Sonderbevollmächtigte*r gemäß beigefügter Vollmacht </w:t>
      </w:r>
    </w:p>
    <w:p w14:paraId="1121F275" w14:textId="77777777" w:rsidR="00E35A59" w:rsidRDefault="00BC19FE" w:rsidP="00E35A59">
      <w:pPr>
        <w:spacing w:before="100" w:beforeAutospacing="1"/>
        <w:jc w:val="left"/>
        <w:rPr>
          <w:rFonts w:ascii="Arial" w:hAnsi="Arial"/>
          <w:sz w:val="22"/>
        </w:rPr>
      </w:pPr>
      <w:r>
        <w:rPr>
          <w:rFonts w:ascii="Arial" w:hAnsi="Arial"/>
          <w:sz w:val="22"/>
        </w:rPr>
        <w:t>des Wirtschaftsteilnehmers</w:t>
      </w:r>
    </w:p>
    <w:p w14:paraId="637EBCFF" w14:textId="588F5A87" w:rsidR="00E35A59" w:rsidRDefault="00BC19FE" w:rsidP="00E35A59">
      <w:pPr>
        <w:jc w:val="left"/>
        <w:rPr>
          <w:rFonts w:ascii="Arial" w:hAnsi="Arial"/>
          <w:i/>
          <w:sz w:val="22"/>
        </w:rPr>
      </w:pPr>
      <w:r>
        <w:rPr>
          <w:rFonts w:ascii="Arial" w:hAnsi="Arial"/>
          <w:i/>
          <w:sz w:val="22"/>
        </w:rPr>
        <w:t xml:space="preserve">(Firma angeben) </w:t>
      </w:r>
      <w:r w:rsidR="00E35A59">
        <w:rPr>
          <w:rFonts w:ascii="Arial" w:hAnsi="Arial"/>
          <w:i/>
          <w:sz w:val="22"/>
        </w:rPr>
        <w:t>________________________________________________________________</w:t>
      </w:r>
    </w:p>
    <w:p w14:paraId="44D8B0AA" w14:textId="28F33F74" w:rsidR="00E35A59" w:rsidRDefault="00BC19FE" w:rsidP="00E35A59">
      <w:pPr>
        <w:jc w:val="left"/>
        <w:rPr>
          <w:rFonts w:ascii="Arial" w:hAnsi="Arial"/>
          <w:i/>
          <w:sz w:val="22"/>
        </w:rPr>
      </w:pPr>
      <w:r>
        <w:rPr>
          <w:rFonts w:ascii="Arial" w:hAnsi="Arial"/>
          <w:i/>
          <w:sz w:val="22"/>
        </w:rPr>
        <w:t xml:space="preserve">(Rechtsform angeben) </w:t>
      </w:r>
      <w:r w:rsidR="00E35A59">
        <w:rPr>
          <w:rFonts w:ascii="Arial" w:hAnsi="Arial"/>
          <w:i/>
          <w:sz w:val="22"/>
        </w:rPr>
        <w:t>_______________________________________________________</w:t>
      </w:r>
      <w:r w:rsidR="00E35A59">
        <w:rPr>
          <w:rFonts w:ascii="Arial" w:hAnsi="Arial"/>
          <w:i/>
          <w:sz w:val="22"/>
        </w:rPr>
        <w:t>____</w:t>
      </w:r>
    </w:p>
    <w:p w14:paraId="33F75E7D" w14:textId="29DB2914" w:rsidR="00E35A59" w:rsidRDefault="00BC19FE" w:rsidP="00E35A59">
      <w:pPr>
        <w:jc w:val="left"/>
        <w:rPr>
          <w:rFonts w:ascii="Arial" w:hAnsi="Arial"/>
          <w:sz w:val="22"/>
        </w:rPr>
      </w:pPr>
      <w:r>
        <w:rPr>
          <w:rFonts w:ascii="Arial" w:hAnsi="Arial"/>
          <w:sz w:val="22"/>
        </w:rPr>
        <w:t>(</w:t>
      </w:r>
      <w:r>
        <w:rPr>
          <w:rFonts w:ascii="Arial" w:hAnsi="Arial"/>
          <w:i/>
          <w:sz w:val="22"/>
        </w:rPr>
        <w:t>eingetragenen Firmensitz angeben</w:t>
      </w:r>
      <w:r>
        <w:rPr>
          <w:rFonts w:ascii="Arial" w:hAnsi="Arial"/>
          <w:sz w:val="22"/>
        </w:rPr>
        <w:t>)</w:t>
      </w:r>
      <w:r w:rsidR="00E35A59">
        <w:rPr>
          <w:rFonts w:ascii="Arial" w:hAnsi="Arial"/>
          <w:sz w:val="22"/>
        </w:rPr>
        <w:t xml:space="preserve"> </w:t>
      </w:r>
      <w:r w:rsidR="00E35A59">
        <w:rPr>
          <w:rFonts w:ascii="Arial" w:hAnsi="Arial"/>
          <w:i/>
          <w:sz w:val="22"/>
        </w:rPr>
        <w:t>________________________________________________</w:t>
      </w:r>
    </w:p>
    <w:p w14:paraId="074F95D3" w14:textId="6C1C4A11" w:rsidR="001A1180" w:rsidRDefault="00BC19FE" w:rsidP="00E35A59">
      <w:pPr>
        <w:jc w:val="left"/>
        <w:rPr>
          <w:rFonts w:ascii="Arial" w:hAnsi="Arial" w:cs="Arial"/>
          <w:sz w:val="22"/>
          <w:szCs w:val="22"/>
        </w:rPr>
      </w:pPr>
      <w:r>
        <w:rPr>
          <w:rFonts w:ascii="Arial" w:hAnsi="Arial"/>
          <w:sz w:val="22"/>
        </w:rPr>
        <w:t>(</w:t>
      </w:r>
      <w:r>
        <w:rPr>
          <w:rFonts w:ascii="Arial" w:hAnsi="Arial"/>
          <w:i/>
          <w:sz w:val="22"/>
        </w:rPr>
        <w:t>St.-Nr. und MwSt.-Nr. angeben</w:t>
      </w:r>
      <w:r>
        <w:rPr>
          <w:rFonts w:ascii="Arial" w:hAnsi="Arial"/>
          <w:sz w:val="22"/>
        </w:rPr>
        <w:t xml:space="preserve">)  </w:t>
      </w:r>
      <w:r w:rsidR="00E35A59">
        <w:rPr>
          <w:rFonts w:ascii="Arial" w:hAnsi="Arial"/>
          <w:i/>
          <w:sz w:val="22"/>
        </w:rPr>
        <w:t>___________________________________________________</w:t>
      </w:r>
    </w:p>
    <w:p w14:paraId="1333705C" w14:textId="77777777" w:rsidR="00BA2AAD" w:rsidRDefault="00BA2AAD" w:rsidP="001A1180">
      <w:pPr>
        <w:spacing w:before="100" w:beforeAutospacing="1" w:after="100" w:afterAutospacing="1"/>
        <w:jc w:val="center"/>
        <w:rPr>
          <w:rFonts w:ascii="Arial" w:hAnsi="Arial" w:cs="Arial"/>
          <w:b/>
          <w:sz w:val="22"/>
          <w:szCs w:val="22"/>
        </w:rPr>
      </w:pPr>
    </w:p>
    <w:p w14:paraId="376A2F72" w14:textId="77777777" w:rsidR="00CB0A8E" w:rsidRDefault="00BC19FE" w:rsidP="001A1180">
      <w:pPr>
        <w:spacing w:before="100" w:beforeAutospacing="1" w:after="100" w:afterAutospacing="1"/>
        <w:jc w:val="center"/>
        <w:rPr>
          <w:rFonts w:ascii="Arial" w:hAnsi="Arial" w:cs="Arial"/>
          <w:b/>
          <w:sz w:val="22"/>
          <w:szCs w:val="22"/>
        </w:rPr>
      </w:pPr>
      <w:r>
        <w:rPr>
          <w:rFonts w:ascii="Arial" w:hAnsi="Arial"/>
          <w:b/>
          <w:sz w:val="22"/>
        </w:rPr>
        <w:t>IN ANBETRACHT</w:t>
      </w:r>
    </w:p>
    <w:p w14:paraId="7FAB00D3" w14:textId="77777777" w:rsidR="00BD08AB" w:rsidRPr="00A905CA" w:rsidRDefault="00BD08AB" w:rsidP="001A1180">
      <w:pPr>
        <w:spacing w:before="100" w:beforeAutospacing="1" w:after="100" w:afterAutospacing="1"/>
        <w:jc w:val="center"/>
        <w:rPr>
          <w:rFonts w:ascii="Arial" w:hAnsi="Arial" w:cs="Arial"/>
          <w:b/>
          <w:sz w:val="22"/>
          <w:szCs w:val="22"/>
        </w:rPr>
      </w:pPr>
    </w:p>
    <w:p w14:paraId="5E4BABBE" w14:textId="77777777" w:rsidR="00E72944" w:rsidRDefault="00BC19FE" w:rsidP="00830CAE">
      <w:pPr>
        <w:spacing w:before="100" w:beforeAutospacing="1" w:after="100" w:afterAutospacing="1"/>
        <w:rPr>
          <w:rFonts w:ascii="Arial" w:hAnsi="Arial" w:cs="Arial"/>
          <w:sz w:val="22"/>
          <w:szCs w:val="22"/>
        </w:rPr>
      </w:pPr>
      <w:r>
        <w:rPr>
          <w:rFonts w:ascii="Arial" w:hAnsi="Arial"/>
          <w:sz w:val="22"/>
        </w:rPr>
        <w:t xml:space="preserve">- von Art. 1 Abs. 17 des Gesetzes 190/2012 betreffend </w:t>
      </w:r>
      <w:r>
        <w:rPr>
          <w:rFonts w:ascii="Arial" w:hAnsi="Arial"/>
          <w:i/>
          <w:sz w:val="22"/>
        </w:rPr>
        <w:t>„Bestimmungen zur Prävention und Bekämpfung von Korruption und Illegalität in der öffentlichen Verwaltung“</w:t>
      </w:r>
      <w:r>
        <w:rPr>
          <w:rFonts w:ascii="Arial" w:hAnsi="Arial"/>
          <w:sz w:val="22"/>
        </w:rPr>
        <w:t xml:space="preserve">, in dem angeordnet wird, </w:t>
      </w:r>
      <w:proofErr w:type="spellStart"/>
      <w:r>
        <w:rPr>
          <w:rFonts w:ascii="Arial" w:hAnsi="Arial"/>
          <w:sz w:val="22"/>
        </w:rPr>
        <w:t>dass</w:t>
      </w:r>
      <w:proofErr w:type="spellEnd"/>
      <w:r>
        <w:rPr>
          <w:rFonts w:ascii="Arial" w:hAnsi="Arial"/>
          <w:sz w:val="22"/>
        </w:rPr>
        <w:t xml:space="preserve"> </w:t>
      </w:r>
      <w:r>
        <w:rPr>
          <w:rFonts w:ascii="Arial" w:hAnsi="Arial"/>
          <w:i/>
          <w:sz w:val="22"/>
        </w:rPr>
        <w:t xml:space="preserve">„die Vergabestellen in ihre Bekanntmachungen, Ausschreibungen oder Einladungs-/Aufforderungsschreiben eine Klausel aufnehmen können, </w:t>
      </w:r>
      <w:proofErr w:type="spellStart"/>
      <w:r>
        <w:rPr>
          <w:rFonts w:ascii="Arial" w:hAnsi="Arial"/>
          <w:i/>
          <w:sz w:val="22"/>
        </w:rPr>
        <w:t>dass</w:t>
      </w:r>
      <w:proofErr w:type="spellEnd"/>
      <w:r>
        <w:rPr>
          <w:rFonts w:ascii="Arial" w:hAnsi="Arial"/>
          <w:i/>
          <w:sz w:val="22"/>
        </w:rPr>
        <w:t xml:space="preserve"> die </w:t>
      </w:r>
      <w:proofErr w:type="spellStart"/>
      <w:r>
        <w:rPr>
          <w:rFonts w:ascii="Arial" w:hAnsi="Arial"/>
          <w:i/>
          <w:sz w:val="22"/>
        </w:rPr>
        <w:t>Missachtung</w:t>
      </w:r>
      <w:proofErr w:type="spellEnd"/>
      <w:r>
        <w:rPr>
          <w:rFonts w:ascii="Arial" w:hAnsi="Arial"/>
          <w:i/>
          <w:sz w:val="22"/>
        </w:rPr>
        <w:t xml:space="preserve"> der in den Compliance- oder Integritätsvereinbarungen enthaltenen Bestimmungen einen Grund für den </w:t>
      </w:r>
      <w:proofErr w:type="spellStart"/>
      <w:r>
        <w:rPr>
          <w:rFonts w:ascii="Arial" w:hAnsi="Arial"/>
          <w:i/>
          <w:sz w:val="22"/>
        </w:rPr>
        <w:t>Ausschluss</w:t>
      </w:r>
      <w:proofErr w:type="spellEnd"/>
      <w:r>
        <w:rPr>
          <w:rFonts w:ascii="Arial" w:hAnsi="Arial"/>
          <w:i/>
          <w:sz w:val="22"/>
        </w:rPr>
        <w:t xml:space="preserve"> von dem Verfahren darstellt“;</w:t>
      </w:r>
    </w:p>
    <w:p w14:paraId="18087310" w14:textId="77777777" w:rsidR="00BA2AAD" w:rsidRDefault="00BA2AAD" w:rsidP="008E2863">
      <w:pPr>
        <w:spacing w:before="100" w:beforeAutospacing="1" w:after="100" w:afterAutospacing="1"/>
        <w:rPr>
          <w:rFonts w:ascii="Arial" w:hAnsi="Arial" w:cs="Arial"/>
          <w:sz w:val="22"/>
          <w:szCs w:val="22"/>
        </w:rPr>
      </w:pPr>
    </w:p>
    <w:p w14:paraId="1732FAE4" w14:textId="77777777" w:rsidR="008E2863" w:rsidRPr="008E2863" w:rsidRDefault="00BC19FE" w:rsidP="008E2863">
      <w:pPr>
        <w:spacing w:before="100" w:beforeAutospacing="1" w:after="100" w:afterAutospacing="1"/>
        <w:rPr>
          <w:rFonts w:ascii="Arial" w:hAnsi="Arial" w:cs="Arial"/>
          <w:sz w:val="22"/>
          <w:szCs w:val="22"/>
        </w:rPr>
      </w:pPr>
      <w:r>
        <w:rPr>
          <w:rFonts w:ascii="Arial" w:hAnsi="Arial"/>
          <w:sz w:val="22"/>
        </w:rPr>
        <w:t xml:space="preserve">- des dreijährigen Korruptionspräventionsplans der Agentur für Staatsgüter, </w:t>
      </w:r>
    </w:p>
    <w:p w14:paraId="19CFBAA6" w14:textId="77777777" w:rsidR="00BD08AB" w:rsidRDefault="00BD08AB" w:rsidP="008E2863">
      <w:pPr>
        <w:spacing w:before="100" w:beforeAutospacing="1" w:after="100" w:afterAutospacing="1"/>
        <w:jc w:val="center"/>
        <w:rPr>
          <w:rFonts w:ascii="Arial" w:hAnsi="Arial" w:cs="Arial"/>
          <w:b/>
          <w:sz w:val="22"/>
          <w:szCs w:val="22"/>
        </w:rPr>
      </w:pPr>
    </w:p>
    <w:p w14:paraId="51382029" w14:textId="77777777" w:rsidR="00BD08AB" w:rsidRDefault="00BC19FE" w:rsidP="001972FB">
      <w:pPr>
        <w:spacing w:before="100" w:beforeAutospacing="1" w:after="100" w:afterAutospacing="1"/>
        <w:jc w:val="center"/>
        <w:rPr>
          <w:rFonts w:ascii="Arial" w:hAnsi="Arial" w:cs="Arial"/>
          <w:b/>
          <w:sz w:val="22"/>
          <w:szCs w:val="22"/>
        </w:rPr>
      </w:pPr>
      <w:r>
        <w:rPr>
          <w:rFonts w:ascii="Arial" w:hAnsi="Arial"/>
          <w:b/>
          <w:sz w:val="22"/>
        </w:rPr>
        <w:t>WIRD FOLGENDES VEREINBART UND FESTGELEGT:</w:t>
      </w:r>
    </w:p>
    <w:p w14:paraId="7136A506" w14:textId="77777777" w:rsidR="00BD08AB" w:rsidRDefault="00BD08AB" w:rsidP="008E2863">
      <w:pPr>
        <w:spacing w:before="100" w:beforeAutospacing="1" w:after="100" w:afterAutospacing="1"/>
        <w:jc w:val="center"/>
        <w:rPr>
          <w:rFonts w:ascii="Arial" w:hAnsi="Arial" w:cs="Arial"/>
          <w:b/>
          <w:sz w:val="22"/>
          <w:szCs w:val="22"/>
        </w:rPr>
      </w:pPr>
    </w:p>
    <w:p w14:paraId="5865D91B" w14:textId="77777777" w:rsidR="00A905CA" w:rsidRPr="00AA5860" w:rsidRDefault="00BC19FE" w:rsidP="00E832E4">
      <w:pPr>
        <w:spacing w:after="120"/>
        <w:rPr>
          <w:rFonts w:ascii="Arial" w:hAnsi="Arial" w:cs="Arial"/>
          <w:b/>
          <w:sz w:val="22"/>
          <w:szCs w:val="22"/>
        </w:rPr>
      </w:pPr>
      <w:r>
        <w:rPr>
          <w:rFonts w:ascii="Arial" w:hAnsi="Arial"/>
          <w:b/>
          <w:sz w:val="22"/>
        </w:rPr>
        <w:t xml:space="preserve">Art. 1 – Zweck </w:t>
      </w:r>
    </w:p>
    <w:p w14:paraId="5646B973" w14:textId="77777777" w:rsidR="008E2863" w:rsidRPr="008E2863" w:rsidRDefault="00BC19FE" w:rsidP="00E832E4">
      <w:pPr>
        <w:tabs>
          <w:tab w:val="left" w:pos="360"/>
        </w:tabs>
        <w:spacing w:after="120"/>
        <w:rPr>
          <w:rFonts w:ascii="Arial" w:hAnsi="Arial" w:cs="Arial"/>
          <w:sz w:val="22"/>
          <w:szCs w:val="22"/>
        </w:rPr>
      </w:pPr>
      <w:r>
        <w:rPr>
          <w:rFonts w:ascii="Arial" w:hAnsi="Arial"/>
          <w:sz w:val="22"/>
        </w:rPr>
        <w:t xml:space="preserve">Die vorliegende Integritätsvereinbarung legt die gegenseitige und formelle Verpflichtung zwischen der Agentur für Staatsgüter und dem Wirtschaftsteilnehmer fest, ihr jeweiliges Verhalten an den Grundsätzen der Loyalität, Transparenz und Rechtmäßigkeit auszurichten. </w:t>
      </w:r>
    </w:p>
    <w:p w14:paraId="7245460B" w14:textId="77777777" w:rsidR="004733B5" w:rsidRDefault="00BC19FE" w:rsidP="00E832E4">
      <w:pPr>
        <w:tabs>
          <w:tab w:val="left" w:pos="360"/>
        </w:tabs>
        <w:spacing w:after="120"/>
        <w:rPr>
          <w:rFonts w:ascii="Arial" w:hAnsi="Arial" w:cs="Arial"/>
          <w:sz w:val="22"/>
          <w:szCs w:val="22"/>
        </w:rPr>
      </w:pPr>
      <w:r>
        <w:rPr>
          <w:rFonts w:ascii="Arial" w:hAnsi="Arial"/>
          <w:b/>
          <w:sz w:val="22"/>
        </w:rPr>
        <w:t xml:space="preserve">Art. 2 – Dauer </w:t>
      </w:r>
    </w:p>
    <w:p w14:paraId="669D08F5" w14:textId="77777777" w:rsidR="00D40CBE" w:rsidRPr="00181669" w:rsidRDefault="00BC19FE" w:rsidP="00E832E4">
      <w:pPr>
        <w:tabs>
          <w:tab w:val="left" w:pos="360"/>
        </w:tabs>
        <w:spacing w:after="120"/>
        <w:rPr>
          <w:rFonts w:ascii="Arial" w:hAnsi="Arial" w:cs="Arial"/>
          <w:sz w:val="22"/>
          <w:szCs w:val="22"/>
        </w:rPr>
      </w:pPr>
      <w:r>
        <w:rPr>
          <w:rFonts w:ascii="Arial" w:hAnsi="Arial"/>
          <w:sz w:val="22"/>
        </w:rPr>
        <w:t xml:space="preserve">Die vorliegende Vereinbarung und die darin in Art. 5 genannten Sanktionen gelten für den Bieter während der gesamten Dauer des Ausschreibungsverfahrens und, falls dieser den Zuschlag erhält, bis zur vollständigen Erfüllung des Vertrags, dem dieses Dokument förmlich beigefügt wird, um dessen wesentlichen Bestandteil zu bilden.  </w:t>
      </w:r>
    </w:p>
    <w:p w14:paraId="316D8DAD" w14:textId="77777777" w:rsidR="00A905CA" w:rsidRPr="006D6D2B" w:rsidRDefault="00BC19FE" w:rsidP="00E832E4">
      <w:pPr>
        <w:tabs>
          <w:tab w:val="left" w:pos="360"/>
        </w:tabs>
        <w:spacing w:after="120"/>
        <w:rPr>
          <w:rFonts w:ascii="Arial" w:hAnsi="Arial" w:cs="Arial"/>
          <w:b/>
          <w:sz w:val="22"/>
          <w:szCs w:val="22"/>
        </w:rPr>
      </w:pPr>
      <w:r>
        <w:rPr>
          <w:rFonts w:ascii="Arial" w:hAnsi="Arial"/>
          <w:b/>
          <w:sz w:val="22"/>
        </w:rPr>
        <w:t xml:space="preserve">Art. 3 – Pflichten des Wirtschaftsteilnehmers </w:t>
      </w:r>
    </w:p>
    <w:p w14:paraId="52E0E430" w14:textId="77777777" w:rsidR="00AA5860" w:rsidRDefault="00BC19FE" w:rsidP="00E832E4">
      <w:pPr>
        <w:tabs>
          <w:tab w:val="left" w:pos="360"/>
        </w:tabs>
        <w:spacing w:after="120"/>
        <w:rPr>
          <w:rFonts w:ascii="Arial" w:hAnsi="Arial" w:cs="Arial"/>
          <w:sz w:val="22"/>
          <w:szCs w:val="22"/>
        </w:rPr>
      </w:pPr>
      <w:r>
        <w:rPr>
          <w:rFonts w:ascii="Arial" w:hAnsi="Arial"/>
          <w:sz w:val="22"/>
        </w:rPr>
        <w:t xml:space="preserve">Zwecks Teilnahme am Ausschreibungsverfahren erklärt bzw. verpflichtet sich der Bieter, </w:t>
      </w:r>
      <w:proofErr w:type="spellStart"/>
      <w:r>
        <w:rPr>
          <w:rFonts w:ascii="Arial" w:hAnsi="Arial"/>
          <w:sz w:val="22"/>
        </w:rPr>
        <w:t>dass</w:t>
      </w:r>
      <w:proofErr w:type="spellEnd"/>
      <w:r>
        <w:rPr>
          <w:rFonts w:ascii="Arial" w:hAnsi="Arial"/>
          <w:sz w:val="22"/>
        </w:rPr>
        <w:t xml:space="preserve">  </w:t>
      </w:r>
    </w:p>
    <w:p w14:paraId="189EE413" w14:textId="77777777" w:rsidR="00634235" w:rsidRPr="00A905CA" w:rsidRDefault="00BC19FE" w:rsidP="00E832E4">
      <w:pPr>
        <w:tabs>
          <w:tab w:val="left" w:pos="360"/>
        </w:tabs>
        <w:spacing w:after="120"/>
        <w:rPr>
          <w:rFonts w:ascii="Arial" w:hAnsi="Arial" w:cs="Arial"/>
          <w:sz w:val="22"/>
          <w:szCs w:val="22"/>
        </w:rPr>
      </w:pPr>
      <w:r>
        <w:rPr>
          <w:rFonts w:ascii="Arial" w:hAnsi="Arial"/>
          <w:sz w:val="22"/>
        </w:rPr>
        <w:t xml:space="preserve">- er nicht in das Verwaltungsverfahren eingegriffen hat, das darauf abzielte, den Inhalt der </w:t>
      </w:r>
      <w:r>
        <w:rPr>
          <w:rFonts w:ascii="Arial" w:hAnsi="Arial"/>
          <w:i/>
          <w:sz w:val="22"/>
        </w:rPr>
        <w:t>besonderen Vergabebedingungen</w:t>
      </w:r>
      <w:r>
        <w:rPr>
          <w:rFonts w:ascii="Arial" w:hAnsi="Arial"/>
          <w:sz w:val="22"/>
        </w:rPr>
        <w:t xml:space="preserve"> festzulegen, um die Art und Weise zur Auswahl des Vertragspartners seitens der Agentur zu beeinflussen; </w:t>
      </w:r>
    </w:p>
    <w:p w14:paraId="22A07031" w14:textId="77777777" w:rsidR="00634235" w:rsidRDefault="00BC19FE" w:rsidP="00E832E4">
      <w:pPr>
        <w:tabs>
          <w:tab w:val="left" w:pos="360"/>
        </w:tabs>
        <w:spacing w:after="120"/>
        <w:rPr>
          <w:rFonts w:ascii="Arial" w:hAnsi="Arial" w:cs="Arial"/>
          <w:sz w:val="22"/>
          <w:szCs w:val="22"/>
        </w:rPr>
      </w:pPr>
      <w:r>
        <w:rPr>
          <w:rFonts w:ascii="Arial" w:hAnsi="Arial"/>
          <w:sz w:val="22"/>
        </w:rPr>
        <w:t xml:space="preserve">- er weder direkt noch über Dritte einschließlich assoziierter Rechtsträger oder Tochtergesellschaften niemandem Geldbeträge oder sonstige Vergütungen oder Vorteile weder geleistet noch versprochen hat, um die Zuschlagserteilung und/oder die Abwicklung des Vertrags zu erleichtern, und verpflichtet sich, Vergütungen oder Vorteile zu diesem Zweck weder zu leisten noch zu versprechen; </w:t>
      </w:r>
    </w:p>
    <w:p w14:paraId="7FFCBF9E" w14:textId="77777777" w:rsidR="001470CB" w:rsidRDefault="00BC19FE" w:rsidP="00E832E4">
      <w:pPr>
        <w:tabs>
          <w:tab w:val="left" w:pos="360"/>
        </w:tabs>
        <w:spacing w:after="120"/>
        <w:rPr>
          <w:rFonts w:ascii="Arial" w:hAnsi="Arial" w:cs="Arial"/>
          <w:sz w:val="22"/>
          <w:szCs w:val="22"/>
        </w:rPr>
      </w:pPr>
      <w:r>
        <w:rPr>
          <w:rFonts w:ascii="Arial" w:hAnsi="Arial"/>
          <w:sz w:val="22"/>
        </w:rPr>
        <w:t xml:space="preserve">- er keine Vermittlung oder sonstige Tätigkeit Dritter in Anspruch nimmt, die auf die Vergabe und/oder Abwicklung des Auftrags abzielt; </w:t>
      </w:r>
    </w:p>
    <w:p w14:paraId="1E501CF7" w14:textId="77777777" w:rsidR="00A905CA" w:rsidRDefault="00BC19FE" w:rsidP="00E832E4">
      <w:pPr>
        <w:tabs>
          <w:tab w:val="left" w:pos="360"/>
        </w:tabs>
        <w:spacing w:after="120"/>
        <w:rPr>
          <w:rFonts w:ascii="Arial" w:hAnsi="Arial" w:cs="Arial"/>
          <w:sz w:val="22"/>
          <w:szCs w:val="22"/>
        </w:rPr>
      </w:pPr>
      <w:r>
        <w:rPr>
          <w:rFonts w:ascii="Arial" w:hAnsi="Arial"/>
          <w:sz w:val="22"/>
        </w:rPr>
        <w:t xml:space="preserve">- er der Vergabestelle jeden Versuch einer Störung, Unregelmäßigkeit oder Verzerrung während der Ausschreibungsphase und/oder während der Vertragserfüllung, sei es durch einen Beteiligten, einen Beauftragten oder durch jede andere Person, die </w:t>
      </w:r>
      <w:proofErr w:type="spellStart"/>
      <w:r>
        <w:rPr>
          <w:rFonts w:ascii="Arial" w:hAnsi="Arial"/>
          <w:sz w:val="22"/>
        </w:rPr>
        <w:t>Einfluss</w:t>
      </w:r>
      <w:proofErr w:type="spellEnd"/>
      <w:r>
        <w:rPr>
          <w:rFonts w:ascii="Arial" w:hAnsi="Arial"/>
          <w:sz w:val="22"/>
        </w:rPr>
        <w:t xml:space="preserve"> auf die Entscheidungen im Zusammenhang mit dieser Ausschreibung nehmen könnte, meldet;</w:t>
      </w:r>
    </w:p>
    <w:p w14:paraId="02740048" w14:textId="77777777" w:rsidR="00B92769" w:rsidRDefault="00BC19FE" w:rsidP="00E832E4">
      <w:pPr>
        <w:tabs>
          <w:tab w:val="left" w:pos="360"/>
        </w:tabs>
        <w:spacing w:after="120"/>
        <w:rPr>
          <w:rFonts w:ascii="Arial" w:hAnsi="Arial" w:cs="Arial"/>
          <w:sz w:val="22"/>
          <w:szCs w:val="22"/>
        </w:rPr>
      </w:pPr>
      <w:r>
        <w:rPr>
          <w:rFonts w:ascii="Arial" w:hAnsi="Arial"/>
          <w:sz w:val="22"/>
        </w:rPr>
        <w:t xml:space="preserve">- er im Hinblick auf die Anwendung von Art. 53 Abs. 16-ter </w:t>
      </w:r>
      <w:proofErr w:type="spellStart"/>
      <w:r>
        <w:rPr>
          <w:rFonts w:ascii="Arial" w:hAnsi="Arial"/>
          <w:sz w:val="22"/>
        </w:rPr>
        <w:t>Gv.D</w:t>
      </w:r>
      <w:proofErr w:type="spellEnd"/>
      <w:r>
        <w:rPr>
          <w:rFonts w:ascii="Arial" w:hAnsi="Arial"/>
          <w:sz w:val="22"/>
        </w:rPr>
        <w:t xml:space="preserve">. 165/2001 mit ehemaligen Bediensteten der Agentur für Staatsgüter, die ihm gegenüber Genehmigungs- oder Verhandlungsbefugnisse auf deren Rechnung ausgeübt haben, in den drei Jahren nach der Beendigung des Dienstverhältnisses weder Arbeitsverträge im Rahmen eines Arbeitnehmerverhältnisses oder einer Beauftragung von </w:t>
      </w:r>
      <w:proofErr w:type="spellStart"/>
      <w:r>
        <w:rPr>
          <w:rFonts w:ascii="Arial" w:hAnsi="Arial"/>
          <w:sz w:val="22"/>
        </w:rPr>
        <w:t>Selbstständigen</w:t>
      </w:r>
      <w:proofErr w:type="spellEnd"/>
      <w:r>
        <w:rPr>
          <w:rFonts w:ascii="Arial" w:hAnsi="Arial"/>
          <w:sz w:val="22"/>
        </w:rPr>
        <w:t xml:space="preserve"> abgeschlossen hat und diesen in jedem Fall keine Aufträge erteilt hat;</w:t>
      </w:r>
    </w:p>
    <w:p w14:paraId="373B87C0" w14:textId="77777777" w:rsidR="000939CC" w:rsidRDefault="00BC19FE" w:rsidP="00E832E4">
      <w:pPr>
        <w:tabs>
          <w:tab w:val="left" w:pos="360"/>
        </w:tabs>
        <w:spacing w:after="120"/>
        <w:rPr>
          <w:rFonts w:ascii="Arial" w:hAnsi="Arial" w:cs="Arial"/>
          <w:sz w:val="22"/>
          <w:szCs w:val="22"/>
        </w:rPr>
      </w:pPr>
      <w:r>
        <w:rPr>
          <w:rFonts w:ascii="Arial" w:hAnsi="Arial"/>
          <w:sz w:val="22"/>
        </w:rPr>
        <w:lastRenderedPageBreak/>
        <w:t xml:space="preserve">- er sich </w:t>
      </w:r>
      <w:proofErr w:type="spellStart"/>
      <w:r>
        <w:rPr>
          <w:rFonts w:ascii="Arial" w:hAnsi="Arial"/>
          <w:sz w:val="22"/>
        </w:rPr>
        <w:t>bewusst</w:t>
      </w:r>
      <w:proofErr w:type="spellEnd"/>
      <w:r>
        <w:rPr>
          <w:rFonts w:ascii="Arial" w:hAnsi="Arial"/>
          <w:sz w:val="22"/>
        </w:rPr>
        <w:t xml:space="preserve"> ist, </w:t>
      </w:r>
      <w:proofErr w:type="spellStart"/>
      <w:r>
        <w:rPr>
          <w:rFonts w:ascii="Arial" w:hAnsi="Arial"/>
          <w:sz w:val="22"/>
        </w:rPr>
        <w:t>dass</w:t>
      </w:r>
      <w:proofErr w:type="spellEnd"/>
      <w:r>
        <w:rPr>
          <w:rFonts w:ascii="Arial" w:hAnsi="Arial"/>
          <w:sz w:val="22"/>
        </w:rPr>
        <w:t xml:space="preserve"> die Feststellung, </w:t>
      </w:r>
      <w:proofErr w:type="spellStart"/>
      <w:r>
        <w:rPr>
          <w:rFonts w:ascii="Arial" w:hAnsi="Arial"/>
          <w:sz w:val="22"/>
        </w:rPr>
        <w:t>dass</w:t>
      </w:r>
      <w:proofErr w:type="spellEnd"/>
      <w:r>
        <w:rPr>
          <w:rFonts w:ascii="Arial" w:hAnsi="Arial"/>
          <w:sz w:val="22"/>
        </w:rPr>
        <w:t xml:space="preserve"> ein Umstand laut vorherigem Punkt vorliegt, die Nichtigkeit des Vertrags sowie das Verbot, in den nächsten drei Jahren Verträge mit der Behörde abzuschließen, zur Folge hat, wobei die Verpflichtung zur Rückzahlung etwaiger in Durchführung der widerrechtlichen Auftragsvergabe bezogener und festgestellter Entgelte besteht;</w:t>
      </w:r>
    </w:p>
    <w:p w14:paraId="01D39012" w14:textId="77777777" w:rsidR="00BD08AB" w:rsidRPr="00830CAE" w:rsidRDefault="00BD08AB" w:rsidP="00E832E4">
      <w:pPr>
        <w:tabs>
          <w:tab w:val="left" w:pos="360"/>
        </w:tabs>
        <w:spacing w:after="120"/>
        <w:rPr>
          <w:rFonts w:ascii="Arial" w:hAnsi="Arial" w:cs="Arial"/>
          <w:sz w:val="22"/>
          <w:szCs w:val="22"/>
        </w:rPr>
      </w:pPr>
    </w:p>
    <w:p w14:paraId="2C4AB950" w14:textId="77777777" w:rsidR="005B0BFD" w:rsidRPr="00197AC7" w:rsidRDefault="00BC19FE" w:rsidP="00E832E4">
      <w:pPr>
        <w:tabs>
          <w:tab w:val="left" w:pos="360"/>
        </w:tabs>
        <w:spacing w:after="120"/>
        <w:rPr>
          <w:rFonts w:ascii="Arial" w:hAnsi="Arial" w:cs="Arial"/>
          <w:b/>
          <w:sz w:val="22"/>
          <w:szCs w:val="22"/>
        </w:rPr>
      </w:pPr>
      <w:r>
        <w:rPr>
          <w:rFonts w:ascii="Arial" w:hAnsi="Arial"/>
          <w:sz w:val="22"/>
        </w:rPr>
        <w:t xml:space="preserve"> - </w:t>
      </w:r>
      <w:r>
        <w:rPr>
          <w:rFonts w:ascii="Arial" w:hAnsi="Arial"/>
          <w:b/>
          <w:sz w:val="22"/>
        </w:rPr>
        <w:t>er für die Zwecke der Anwendung von Art. 1 Abs. 9 Buchst. e) des Gesetzes Nr. 190/2012 für sich selbst und für die zur Gesellschaftsstruktur gehörenden Gesellschafter Folgendes erklärt:</w:t>
      </w:r>
    </w:p>
    <w:p w14:paraId="49B40370" w14:textId="77777777" w:rsidR="005B0BFD" w:rsidRPr="00197AC7" w:rsidRDefault="00BC19FE" w:rsidP="005B0BFD">
      <w:pPr>
        <w:tabs>
          <w:tab w:val="left" w:pos="360"/>
        </w:tabs>
        <w:spacing w:after="120"/>
        <w:ind w:left="360"/>
        <w:rPr>
          <w:rFonts w:ascii="Arial" w:hAnsi="Arial" w:cs="Arial"/>
          <w:b/>
          <w:sz w:val="22"/>
          <w:szCs w:val="22"/>
        </w:rPr>
      </w:pPr>
      <w:r>
        <w:rPr>
          <w:rFonts w:ascii="Arial" w:hAnsi="Arial"/>
          <w:b/>
          <w:sz w:val="22"/>
        </w:rPr>
        <w:t xml:space="preserve">□ Es bestehen keine Verwandtschafts- oder </w:t>
      </w:r>
      <w:proofErr w:type="spellStart"/>
      <w:r>
        <w:rPr>
          <w:rFonts w:ascii="Arial" w:hAnsi="Arial"/>
          <w:b/>
          <w:sz w:val="22"/>
        </w:rPr>
        <w:t>Schwägerschaftsbeziehungen</w:t>
      </w:r>
      <w:proofErr w:type="spellEnd"/>
      <w:r>
        <w:rPr>
          <w:rFonts w:ascii="Arial" w:hAnsi="Arial"/>
          <w:b/>
          <w:sz w:val="22"/>
        </w:rPr>
        <w:t xml:space="preserve"> zu den Bediensteten der Agentur für Staatsgüter</w:t>
      </w:r>
    </w:p>
    <w:p w14:paraId="19F4B436" w14:textId="77777777" w:rsidR="005B0BFD" w:rsidRPr="00197AC7" w:rsidRDefault="00BC19FE" w:rsidP="005B0BFD">
      <w:pPr>
        <w:tabs>
          <w:tab w:val="left" w:pos="360"/>
        </w:tabs>
        <w:spacing w:after="120"/>
        <w:jc w:val="center"/>
        <w:rPr>
          <w:rFonts w:ascii="Arial" w:hAnsi="Arial" w:cs="Arial"/>
          <w:b/>
          <w:sz w:val="22"/>
          <w:szCs w:val="22"/>
        </w:rPr>
      </w:pPr>
      <w:r>
        <w:rPr>
          <w:rFonts w:ascii="Arial" w:hAnsi="Arial"/>
          <w:b/>
          <w:sz w:val="22"/>
        </w:rPr>
        <w:t>oder</w:t>
      </w:r>
    </w:p>
    <w:p w14:paraId="5BB22AE5" w14:textId="77777777" w:rsidR="005B0BFD" w:rsidRPr="00197AC7" w:rsidRDefault="00BC19FE" w:rsidP="005B0BFD">
      <w:pPr>
        <w:tabs>
          <w:tab w:val="left" w:pos="360"/>
        </w:tabs>
        <w:spacing w:after="120"/>
        <w:ind w:left="360"/>
        <w:rPr>
          <w:rFonts w:ascii="Arial" w:hAnsi="Arial" w:cs="Arial"/>
          <w:b/>
          <w:sz w:val="22"/>
          <w:szCs w:val="22"/>
        </w:rPr>
      </w:pPr>
      <w:r>
        <w:rPr>
          <w:rFonts w:ascii="Arial" w:hAnsi="Arial"/>
          <w:b/>
          <w:sz w:val="22"/>
        </w:rPr>
        <w:t xml:space="preserve">□ Es bestehen Verwandtschafts- oder </w:t>
      </w:r>
      <w:proofErr w:type="spellStart"/>
      <w:r>
        <w:rPr>
          <w:rFonts w:ascii="Arial" w:hAnsi="Arial"/>
          <w:b/>
          <w:sz w:val="22"/>
        </w:rPr>
        <w:t>Schwägerschaftsverhältnisse</w:t>
      </w:r>
      <w:proofErr w:type="spellEnd"/>
      <w:r>
        <w:rPr>
          <w:rFonts w:ascii="Arial" w:hAnsi="Arial"/>
          <w:b/>
          <w:sz w:val="22"/>
        </w:rPr>
        <w:t xml:space="preserve"> zu Bediensteten der Agentur für Staatsgüter, die jedoch keinen Vorteil zur Erleichterung der Auftragsvergabe mit sich gebracht haben, und verpflichtet sich zudem, zu verhindern, </w:t>
      </w:r>
      <w:proofErr w:type="spellStart"/>
      <w:r>
        <w:rPr>
          <w:rFonts w:ascii="Arial" w:hAnsi="Arial"/>
          <w:b/>
          <w:sz w:val="22"/>
        </w:rPr>
        <w:t>dass</w:t>
      </w:r>
      <w:proofErr w:type="spellEnd"/>
      <w:r>
        <w:rPr>
          <w:rFonts w:ascii="Arial" w:hAnsi="Arial"/>
          <w:b/>
          <w:sz w:val="22"/>
        </w:rPr>
        <w:t xml:space="preserve"> diese Beziehungen in der Vertragsausführungsphase zu etwaigen Vorteilen führen; </w:t>
      </w:r>
    </w:p>
    <w:p w14:paraId="5D2484A2" w14:textId="77777777" w:rsidR="00A905CA" w:rsidRPr="00A905CA" w:rsidRDefault="00BC19FE" w:rsidP="00E832E4">
      <w:pPr>
        <w:tabs>
          <w:tab w:val="left" w:pos="360"/>
        </w:tabs>
        <w:spacing w:after="120"/>
        <w:rPr>
          <w:rFonts w:ascii="Arial" w:hAnsi="Arial" w:cs="Arial"/>
          <w:sz w:val="22"/>
          <w:szCs w:val="22"/>
        </w:rPr>
      </w:pPr>
      <w:r>
        <w:rPr>
          <w:rFonts w:ascii="Arial" w:hAnsi="Arial"/>
          <w:sz w:val="22"/>
        </w:rPr>
        <w:t>- er weder mit anderen Bietern in einem (gesellschaftsrechtlichen und/oder faktischen) Kontroll- oder Verflechtungsverhältnis steht noch mit anderen Teilnehmern am Vergabeverfahren Absprachen getroffen hat oder treffen wird;</w:t>
      </w:r>
    </w:p>
    <w:p w14:paraId="5D0114D7" w14:textId="77777777" w:rsidR="00A905CA" w:rsidRDefault="00BC19FE" w:rsidP="00E832E4">
      <w:pPr>
        <w:tabs>
          <w:tab w:val="left" w:pos="360"/>
        </w:tabs>
        <w:spacing w:after="120"/>
        <w:rPr>
          <w:rFonts w:ascii="Arial" w:hAnsi="Arial" w:cs="Arial"/>
          <w:sz w:val="22"/>
          <w:szCs w:val="22"/>
        </w:rPr>
      </w:pPr>
      <w:r>
        <w:rPr>
          <w:rFonts w:ascii="Arial" w:hAnsi="Arial"/>
          <w:sz w:val="22"/>
        </w:rPr>
        <w:t xml:space="preserve">- er das gesamte Personal, das er in Anspruch nimmt, über diese Integritätsvereinbarung und die darin enthaltenen Verpflichtungen informiert und dafür sorgt, </w:t>
      </w:r>
      <w:proofErr w:type="spellStart"/>
      <w:r>
        <w:rPr>
          <w:rFonts w:ascii="Arial" w:hAnsi="Arial"/>
          <w:sz w:val="22"/>
        </w:rPr>
        <w:t>dass</w:t>
      </w:r>
      <w:proofErr w:type="spellEnd"/>
      <w:r>
        <w:rPr>
          <w:rFonts w:ascii="Arial" w:hAnsi="Arial"/>
          <w:sz w:val="22"/>
        </w:rPr>
        <w:t xml:space="preserve"> sämtliche Arbeitnehmenden und sonstigen Mitarbeitenden die oben genannten Verpflichtungen bei der Wahrnehmung der ihnen übertragenen Aufgaben einhalten;</w:t>
      </w:r>
    </w:p>
    <w:p w14:paraId="0D895BB8" w14:textId="77777777" w:rsidR="005B0BFD" w:rsidRDefault="00BC19FE" w:rsidP="00E832E4">
      <w:pPr>
        <w:tabs>
          <w:tab w:val="left" w:pos="360"/>
        </w:tabs>
        <w:spacing w:after="120"/>
        <w:rPr>
          <w:rFonts w:ascii="Arial" w:hAnsi="Arial" w:cs="Arial"/>
          <w:sz w:val="22"/>
          <w:szCs w:val="22"/>
        </w:rPr>
      </w:pPr>
      <w:r>
        <w:rPr>
          <w:rFonts w:ascii="Arial" w:hAnsi="Arial"/>
          <w:sz w:val="22"/>
        </w:rPr>
        <w:t xml:space="preserve">- er sich an das Organisations-, Verwaltungs- und Kontrollmodell der Agentur gemäß </w:t>
      </w:r>
      <w:proofErr w:type="spellStart"/>
      <w:r>
        <w:rPr>
          <w:rFonts w:ascii="Arial" w:hAnsi="Arial"/>
          <w:sz w:val="22"/>
        </w:rPr>
        <w:t>Gv.D</w:t>
      </w:r>
      <w:proofErr w:type="spellEnd"/>
      <w:r>
        <w:rPr>
          <w:rFonts w:ascii="Arial" w:hAnsi="Arial"/>
          <w:sz w:val="22"/>
        </w:rPr>
        <w:t xml:space="preserve">. 231/2001, das auf der offiziellen Website abrufbar ist, hält und sich im Einklang mit dem entsprechenden Verhaltenskodex und in jedem Fall so verhält, </w:t>
      </w:r>
      <w:proofErr w:type="spellStart"/>
      <w:r>
        <w:rPr>
          <w:rFonts w:ascii="Arial" w:hAnsi="Arial"/>
          <w:sz w:val="22"/>
        </w:rPr>
        <w:t>dass</w:t>
      </w:r>
      <w:proofErr w:type="spellEnd"/>
      <w:r>
        <w:rPr>
          <w:rFonts w:ascii="Arial" w:hAnsi="Arial"/>
          <w:sz w:val="22"/>
        </w:rPr>
        <w:t xml:space="preserve"> die Agentur dem Risiko der Verhängung der Sanktionen gemäß dem genannten Dekret nicht ausgesetzt ist; </w:t>
      </w:r>
    </w:p>
    <w:p w14:paraId="69904CA0" w14:textId="77777777" w:rsidR="00143F50" w:rsidRDefault="00BC19FE" w:rsidP="0062222A">
      <w:pPr>
        <w:tabs>
          <w:tab w:val="left" w:pos="360"/>
        </w:tabs>
        <w:spacing w:after="120"/>
        <w:rPr>
          <w:rFonts w:ascii="Arial" w:hAnsi="Arial" w:cs="Arial"/>
          <w:sz w:val="22"/>
          <w:szCs w:val="22"/>
        </w:rPr>
      </w:pPr>
      <w:r>
        <w:rPr>
          <w:rFonts w:ascii="Arial" w:hAnsi="Arial"/>
          <w:sz w:val="22"/>
        </w:rPr>
        <w:t>- er identische Integritäts- und Antikorruptionsklauseln in etwaige Verträge zur Vergabe von Unteraufträgen aufnimmt;</w:t>
      </w:r>
    </w:p>
    <w:p w14:paraId="5FD88B76" w14:textId="77777777" w:rsidR="0062222A" w:rsidRDefault="00BC19FE" w:rsidP="00E832E4">
      <w:pPr>
        <w:tabs>
          <w:tab w:val="left" w:pos="360"/>
        </w:tabs>
        <w:spacing w:after="120"/>
        <w:rPr>
          <w:rFonts w:ascii="Arial" w:hAnsi="Arial" w:cs="Arial"/>
          <w:sz w:val="22"/>
          <w:szCs w:val="22"/>
        </w:rPr>
      </w:pPr>
      <w:r>
        <w:rPr>
          <w:rFonts w:ascii="Arial" w:hAnsi="Arial"/>
          <w:sz w:val="22"/>
        </w:rPr>
        <w:t xml:space="preserve">- er den zuständigen Behörden jede Unregelmäßigkeit oder Verzerrung meldet, von der er im Zusammenhang mit der im Ausschreibungsgegenstand genannten Tätigkeit Kenntnis erlangt hat.  </w:t>
      </w:r>
    </w:p>
    <w:p w14:paraId="116B18F1" w14:textId="77777777" w:rsidR="00A905CA" w:rsidRPr="001E3728" w:rsidRDefault="00BC19FE" w:rsidP="00E832E4">
      <w:pPr>
        <w:tabs>
          <w:tab w:val="left" w:pos="360"/>
        </w:tabs>
        <w:spacing w:after="120"/>
        <w:rPr>
          <w:rFonts w:ascii="Arial" w:hAnsi="Arial" w:cs="Arial"/>
          <w:b/>
          <w:sz w:val="22"/>
          <w:szCs w:val="22"/>
        </w:rPr>
      </w:pPr>
      <w:r>
        <w:rPr>
          <w:rFonts w:ascii="Arial" w:hAnsi="Arial"/>
          <w:b/>
          <w:sz w:val="22"/>
        </w:rPr>
        <w:t xml:space="preserve">Art. 4 – Pflichten der Agentur </w:t>
      </w:r>
    </w:p>
    <w:p w14:paraId="54A89EAE" w14:textId="77777777" w:rsidR="00A905CA" w:rsidRDefault="00BC19FE" w:rsidP="00E832E4">
      <w:pPr>
        <w:tabs>
          <w:tab w:val="left" w:pos="360"/>
        </w:tabs>
        <w:spacing w:after="120"/>
        <w:rPr>
          <w:rFonts w:ascii="Arial" w:hAnsi="Arial" w:cs="Arial"/>
          <w:sz w:val="22"/>
          <w:szCs w:val="22"/>
        </w:rPr>
      </w:pPr>
      <w:r>
        <w:rPr>
          <w:rFonts w:ascii="Arial" w:hAnsi="Arial"/>
          <w:sz w:val="22"/>
        </w:rPr>
        <w:t xml:space="preserve">Die Agentur verpflichtet sich, Disziplinarverfahren gegen diejenigen Bediensteten einzuleiten, die in irgendeiner Weise am Verfahren zur Auswahl des Vertragspartners und an der Vertragsdurchführung beteiligt sind, sofern ein Verstoß gegen die in dieser Vereinbarung festgelegten Grundsätze der Loyalität und Rechtmäßigkeit festgestellt wird. </w:t>
      </w:r>
    </w:p>
    <w:p w14:paraId="63DC5DD6" w14:textId="77777777" w:rsidR="008F06E1" w:rsidRDefault="00BC19FE" w:rsidP="00E832E4">
      <w:pPr>
        <w:tabs>
          <w:tab w:val="left" w:pos="360"/>
        </w:tabs>
        <w:spacing w:after="120"/>
        <w:rPr>
          <w:rFonts w:ascii="Arial" w:hAnsi="Arial" w:cs="Arial"/>
          <w:sz w:val="22"/>
          <w:szCs w:val="22"/>
        </w:rPr>
      </w:pPr>
      <w:r>
        <w:rPr>
          <w:rFonts w:ascii="Arial" w:hAnsi="Arial"/>
          <w:sz w:val="22"/>
        </w:rPr>
        <w:t xml:space="preserve">Die Agentur verpflichtet sich ausdrücklich zur Korruptionsbekämpfung und versichert, keine Geldbeträge oder sonstige Vergütungen, Vorteile oder Vergünstigungen anzubieten, anzunehmen oder zu verlangen, um die Vergabe und/oder Abwicklung des Auftrags direkt oder indirekt zu begünstigen. </w:t>
      </w:r>
    </w:p>
    <w:p w14:paraId="1808D8C6" w14:textId="77777777" w:rsidR="00D40CBE" w:rsidRPr="00181669" w:rsidRDefault="00BC19FE" w:rsidP="00E832E4">
      <w:pPr>
        <w:tabs>
          <w:tab w:val="left" w:pos="360"/>
        </w:tabs>
        <w:spacing w:after="120"/>
        <w:rPr>
          <w:rFonts w:ascii="Arial" w:hAnsi="Arial" w:cs="Arial"/>
          <w:sz w:val="22"/>
          <w:szCs w:val="22"/>
        </w:rPr>
      </w:pPr>
      <w:r>
        <w:rPr>
          <w:rFonts w:ascii="Arial" w:hAnsi="Arial"/>
          <w:sz w:val="22"/>
        </w:rPr>
        <w:t xml:space="preserve">Die Agentur verpflichtet sich, für eine angemessene Bekanntmachung der Unterlagen im Zusammenhang mit diesem Ausschreibungsverfahren gemäß den gesetzlich vorgesehenen Modalitäten zu sorgen. </w:t>
      </w:r>
    </w:p>
    <w:p w14:paraId="2670EB57" w14:textId="77777777" w:rsidR="00D40CBE" w:rsidRPr="00D40CBE" w:rsidRDefault="00BC19FE" w:rsidP="00E832E4">
      <w:pPr>
        <w:tabs>
          <w:tab w:val="left" w:pos="360"/>
        </w:tabs>
        <w:spacing w:after="120"/>
        <w:rPr>
          <w:rFonts w:ascii="Arial" w:hAnsi="Arial" w:cs="Arial"/>
          <w:b/>
          <w:sz w:val="22"/>
          <w:szCs w:val="22"/>
        </w:rPr>
      </w:pPr>
      <w:r>
        <w:rPr>
          <w:rFonts w:ascii="Arial" w:hAnsi="Arial"/>
          <w:b/>
          <w:sz w:val="22"/>
        </w:rPr>
        <w:t xml:space="preserve">Art. 5 – Verstoß gegen die Integritätsvereinbarung </w:t>
      </w:r>
    </w:p>
    <w:p w14:paraId="5501200D" w14:textId="77777777" w:rsidR="00D40CBE" w:rsidRDefault="00BC19FE" w:rsidP="00E832E4">
      <w:pPr>
        <w:tabs>
          <w:tab w:val="left" w:pos="360"/>
        </w:tabs>
        <w:spacing w:after="120"/>
        <w:rPr>
          <w:rFonts w:ascii="Arial" w:hAnsi="Arial" w:cs="Arial"/>
          <w:sz w:val="22"/>
          <w:szCs w:val="22"/>
        </w:rPr>
      </w:pPr>
      <w:r>
        <w:rPr>
          <w:rFonts w:ascii="Arial" w:hAnsi="Arial"/>
          <w:sz w:val="22"/>
        </w:rPr>
        <w:t xml:space="preserve">Ein Verstoß gegen die mit der Unterzeichnung dieser Integritätsvereinbarung eingegangenen Verpflichtungen zur Korruptionsbekämpfung durch den Wirtschaftsteilnehmer – sei es in seiner Eigenschaft als Bieter oder als Auftragnehmer – kann je nach dem Zeitpunkt, zu dem die Nichteinhaltung festgestellt wird, folgende Konsequenzen nach sich ziehen: </w:t>
      </w:r>
    </w:p>
    <w:p w14:paraId="27377C73" w14:textId="77777777" w:rsidR="00D40CBE" w:rsidRPr="001A1180" w:rsidRDefault="00BC19FE" w:rsidP="00E832E4">
      <w:pPr>
        <w:tabs>
          <w:tab w:val="left" w:pos="360"/>
        </w:tabs>
        <w:spacing w:after="120"/>
        <w:rPr>
          <w:rFonts w:ascii="Arial" w:hAnsi="Arial" w:cs="Arial"/>
          <w:sz w:val="22"/>
          <w:szCs w:val="22"/>
        </w:rPr>
      </w:pPr>
      <w:r>
        <w:rPr>
          <w:rFonts w:ascii="Arial" w:hAnsi="Arial"/>
          <w:sz w:val="22"/>
        </w:rPr>
        <w:t xml:space="preserve">- </w:t>
      </w:r>
      <w:proofErr w:type="spellStart"/>
      <w:r>
        <w:rPr>
          <w:rFonts w:ascii="Arial" w:hAnsi="Arial"/>
          <w:sz w:val="22"/>
        </w:rPr>
        <w:t>Ausschluss</w:t>
      </w:r>
      <w:proofErr w:type="spellEnd"/>
      <w:r>
        <w:rPr>
          <w:rFonts w:ascii="Arial" w:hAnsi="Arial"/>
          <w:sz w:val="22"/>
        </w:rPr>
        <w:t xml:space="preserve"> vom Ausschreibungsverfahren, verbunden mit der Inanspruchnahme der für die Teilnahme geleisteten Bürgschaft und der gleichzeitigen Meldung des Sachverhalts an die ANAC; </w:t>
      </w:r>
    </w:p>
    <w:p w14:paraId="16AE0692" w14:textId="77777777" w:rsidR="00D40CBE" w:rsidRDefault="00BC19FE" w:rsidP="00E832E4">
      <w:pPr>
        <w:tabs>
          <w:tab w:val="left" w:pos="360"/>
        </w:tabs>
        <w:spacing w:after="120"/>
        <w:rPr>
          <w:rFonts w:ascii="Arial" w:hAnsi="Arial" w:cs="Arial"/>
          <w:sz w:val="22"/>
          <w:szCs w:val="22"/>
        </w:rPr>
      </w:pPr>
      <w:r>
        <w:rPr>
          <w:rFonts w:ascii="Arial" w:hAnsi="Arial"/>
          <w:sz w:val="22"/>
        </w:rPr>
        <w:lastRenderedPageBreak/>
        <w:t xml:space="preserve">- Aufhebung des Vertrags, verbunden mit der Inanspruchnahme der bei </w:t>
      </w:r>
      <w:proofErr w:type="spellStart"/>
      <w:r>
        <w:rPr>
          <w:rFonts w:ascii="Arial" w:hAnsi="Arial"/>
          <w:sz w:val="22"/>
        </w:rPr>
        <w:t>Vertragsabschluss</w:t>
      </w:r>
      <w:proofErr w:type="spellEnd"/>
      <w:r>
        <w:rPr>
          <w:rFonts w:ascii="Arial" w:hAnsi="Arial"/>
          <w:sz w:val="22"/>
        </w:rPr>
        <w:t xml:space="preserve"> geleisteten endgültigen Kaution und der gleichzeitigen Meldung des Sachverhalts an die ANAC. </w:t>
      </w:r>
    </w:p>
    <w:p w14:paraId="2D3ECAC2" w14:textId="77777777" w:rsidR="008E2863" w:rsidRDefault="00BC19FE" w:rsidP="00E832E4">
      <w:pPr>
        <w:tabs>
          <w:tab w:val="left" w:pos="360"/>
        </w:tabs>
        <w:spacing w:after="120"/>
        <w:rPr>
          <w:rFonts w:ascii="Arial" w:hAnsi="Arial" w:cs="Arial"/>
          <w:sz w:val="22"/>
          <w:szCs w:val="22"/>
        </w:rPr>
      </w:pPr>
      <w:r>
        <w:rPr>
          <w:rFonts w:ascii="Arial" w:hAnsi="Arial"/>
          <w:sz w:val="22"/>
        </w:rPr>
        <w:t xml:space="preserve">Die Nichteinhaltung der eingegangenen Verpflichtungen wird von der Agentur nach </w:t>
      </w:r>
      <w:proofErr w:type="spellStart"/>
      <w:r>
        <w:rPr>
          <w:rFonts w:ascii="Arial" w:hAnsi="Arial"/>
          <w:sz w:val="22"/>
        </w:rPr>
        <w:t>Abschluss</w:t>
      </w:r>
      <w:proofErr w:type="spellEnd"/>
      <w:r>
        <w:rPr>
          <w:rFonts w:ascii="Arial" w:hAnsi="Arial"/>
          <w:sz w:val="22"/>
        </w:rPr>
        <w:t xml:space="preserve"> eines entsprechenden Prüfverfahrens festgestellt, wobei dem betroffenen Wirtschaftsteilnehmer das Recht auf Anhörung gewährt wird. Die Agentur teilt dem Wirtschaftsteilnehmer die Einleitung des Verfahrens von Amts wegen durch eine Mitteilung per zertifizierter E-Post mit, die eine kurze Begründung enthält. Etwaige Gegenausführungen müssen innerhalb von 15 Tagen eingehen. Nach Ablauf von 15 Tagen nach Eingang der Unterlagen trifft die Agentur eine endgültige Entscheidung über den Verstoß. </w:t>
      </w:r>
    </w:p>
    <w:p w14:paraId="6A713733" w14:textId="77777777" w:rsidR="001972FB" w:rsidRPr="001972FB" w:rsidRDefault="00BC19FE" w:rsidP="00E832E4">
      <w:pPr>
        <w:tabs>
          <w:tab w:val="left" w:pos="360"/>
        </w:tabs>
        <w:spacing w:after="120"/>
        <w:rPr>
          <w:rFonts w:ascii="Arial" w:hAnsi="Arial" w:cs="Arial"/>
          <w:b/>
          <w:sz w:val="22"/>
          <w:szCs w:val="22"/>
        </w:rPr>
      </w:pPr>
      <w:r>
        <w:rPr>
          <w:rFonts w:ascii="Arial" w:hAnsi="Arial"/>
          <w:b/>
          <w:sz w:val="22"/>
        </w:rPr>
        <w:t xml:space="preserve">Art. 6 – Streitigkeiten </w:t>
      </w:r>
    </w:p>
    <w:p w14:paraId="145F8B6D" w14:textId="77777777" w:rsidR="00D54901" w:rsidRDefault="00BC19FE" w:rsidP="00E832E4">
      <w:pPr>
        <w:tabs>
          <w:tab w:val="left" w:pos="360"/>
        </w:tabs>
        <w:spacing w:after="120"/>
        <w:rPr>
          <w:rFonts w:ascii="Arial" w:hAnsi="Arial" w:cs="Arial"/>
          <w:sz w:val="22"/>
          <w:szCs w:val="22"/>
        </w:rPr>
      </w:pPr>
      <w:r>
        <w:rPr>
          <w:rFonts w:ascii="Arial" w:hAnsi="Arial"/>
          <w:sz w:val="22"/>
        </w:rPr>
        <w:t xml:space="preserve">Jede Streitigkeit bezüglich der Auslegung und Durchführung dieser Integritätsvereinbarung zwischen der Agentur und den Bietern bzw. zwischen den Bietern untereinander wird von der für die Art des Verstoßes zuständigen Justizbehörde entschieden. </w:t>
      </w:r>
    </w:p>
    <w:p w14:paraId="30749DA7" w14:textId="77777777" w:rsidR="00EC6844" w:rsidRDefault="00BC19FE" w:rsidP="00EC6844">
      <w:pPr>
        <w:tabs>
          <w:tab w:val="left" w:pos="360"/>
        </w:tabs>
        <w:spacing w:before="100" w:beforeAutospacing="1" w:after="100" w:afterAutospacing="1"/>
        <w:rPr>
          <w:rFonts w:ascii="Arial" w:hAnsi="Arial" w:cs="Arial"/>
          <w:sz w:val="22"/>
          <w:szCs w:val="22"/>
        </w:rPr>
      </w:pPr>
      <w:r>
        <w:rPr>
          <w:rFonts w:ascii="Arial" w:hAnsi="Arial"/>
          <w:sz w:val="22"/>
        </w:rPr>
        <w:tab/>
      </w:r>
      <w:r>
        <w:rPr>
          <w:rFonts w:ascii="Arial" w:hAnsi="Arial"/>
          <w:sz w:val="22"/>
        </w:rPr>
        <w:tab/>
        <w:t xml:space="preserve">Ort und Datum </w:t>
      </w:r>
    </w:p>
    <w:p w14:paraId="04D0ED55" w14:textId="77777777" w:rsidR="00EC6844" w:rsidRDefault="00BC19FE" w:rsidP="00EC6844">
      <w:pPr>
        <w:tabs>
          <w:tab w:val="left" w:pos="360"/>
        </w:tabs>
        <w:spacing w:before="100" w:beforeAutospacing="1" w:after="100" w:afterAutospacing="1"/>
        <w:rPr>
          <w:rFonts w:ascii="Arial" w:hAnsi="Arial" w:cs="Arial"/>
          <w:sz w:val="22"/>
          <w:szCs w:val="22"/>
        </w:rPr>
      </w:pPr>
      <w:r>
        <w:rPr>
          <w:rFonts w:ascii="Arial" w:hAnsi="Arial"/>
          <w:sz w:val="22"/>
        </w:rPr>
        <w:tab/>
      </w:r>
    </w:p>
    <w:p w14:paraId="5E2D8B4D" w14:textId="77777777" w:rsidR="00EC6844" w:rsidRPr="00FA662B" w:rsidRDefault="00BC19FE" w:rsidP="00EC6844">
      <w:pPr>
        <w:tabs>
          <w:tab w:val="left" w:pos="360"/>
        </w:tabs>
        <w:ind w:left="2124"/>
        <w:jc w:val="center"/>
        <w:rPr>
          <w:rFonts w:ascii="Arial" w:hAnsi="Arial" w:cs="Arial"/>
          <w:sz w:val="20"/>
          <w:szCs w:val="20"/>
        </w:rPr>
      </w:pPr>
      <w:r>
        <w:rPr>
          <w:rFonts w:ascii="Arial" w:hAnsi="Arial"/>
          <w:sz w:val="20"/>
        </w:rPr>
        <w:t>STAMPEL DES BIETERS</w:t>
      </w:r>
    </w:p>
    <w:p w14:paraId="1445F65F" w14:textId="77777777" w:rsidR="00EC6844" w:rsidRPr="00FA662B" w:rsidRDefault="00BC19FE" w:rsidP="00EC6844">
      <w:pPr>
        <w:tabs>
          <w:tab w:val="left" w:pos="360"/>
        </w:tabs>
        <w:ind w:left="2124"/>
        <w:jc w:val="center"/>
        <w:rPr>
          <w:rFonts w:ascii="Arial" w:hAnsi="Arial" w:cs="Arial"/>
          <w:sz w:val="20"/>
          <w:szCs w:val="20"/>
        </w:rPr>
      </w:pPr>
      <w:r>
        <w:rPr>
          <w:rFonts w:ascii="Arial" w:hAnsi="Arial"/>
          <w:sz w:val="20"/>
        </w:rPr>
        <w:t>(FEDERFÜHRENDES MITGLIED/UNTERNEHMEN DER BIETERGEMEINSCHAFT ODER DES GEWÖHNLICHEN KONSORTIUMS)</w:t>
      </w:r>
    </w:p>
    <w:p w14:paraId="5B09557B" w14:textId="77777777" w:rsidR="00EC6844" w:rsidRPr="00FA662B" w:rsidRDefault="00BC19FE" w:rsidP="00EC6844">
      <w:pPr>
        <w:tabs>
          <w:tab w:val="left" w:pos="360"/>
        </w:tabs>
        <w:ind w:left="2124"/>
        <w:jc w:val="center"/>
        <w:rPr>
          <w:rFonts w:ascii="Arial" w:hAnsi="Arial" w:cs="Arial"/>
          <w:sz w:val="20"/>
          <w:szCs w:val="20"/>
        </w:rPr>
      </w:pPr>
      <w:r>
        <w:rPr>
          <w:rFonts w:ascii="Arial" w:hAnsi="Arial"/>
          <w:sz w:val="20"/>
        </w:rPr>
        <w:t>__________________________________________________________________</w:t>
      </w:r>
    </w:p>
    <w:p w14:paraId="102127A7" w14:textId="77777777" w:rsidR="00EC6844" w:rsidRPr="00FA662B" w:rsidRDefault="00EC6844" w:rsidP="00EC6844">
      <w:pPr>
        <w:tabs>
          <w:tab w:val="left" w:pos="360"/>
        </w:tabs>
        <w:ind w:left="3540"/>
        <w:jc w:val="center"/>
        <w:rPr>
          <w:rFonts w:ascii="Arial" w:hAnsi="Arial" w:cs="Arial"/>
          <w:sz w:val="20"/>
          <w:szCs w:val="20"/>
        </w:rPr>
      </w:pPr>
    </w:p>
    <w:p w14:paraId="62FAEE95" w14:textId="77777777" w:rsidR="00EC6844" w:rsidRPr="00FA662B" w:rsidRDefault="00BC19FE" w:rsidP="00EC6844">
      <w:pPr>
        <w:tabs>
          <w:tab w:val="left" w:pos="360"/>
        </w:tabs>
        <w:ind w:left="2124"/>
        <w:jc w:val="center"/>
        <w:rPr>
          <w:rFonts w:ascii="Arial" w:hAnsi="Arial" w:cs="Arial"/>
          <w:sz w:val="20"/>
          <w:szCs w:val="20"/>
        </w:rPr>
      </w:pPr>
      <w:r>
        <w:rPr>
          <w:rFonts w:ascii="Arial" w:hAnsi="Arial"/>
          <w:sz w:val="20"/>
        </w:rPr>
        <w:t>UNTERSCHRIFT DES GESETZLICHEN VERTRETERS ODER BEVOLLMÄCHTIGTEN</w:t>
      </w:r>
    </w:p>
    <w:p w14:paraId="4F9FBDD1" w14:textId="77777777" w:rsidR="00EC6844" w:rsidRDefault="00BC19FE" w:rsidP="00EC6844">
      <w:pPr>
        <w:tabs>
          <w:tab w:val="left" w:pos="360"/>
        </w:tabs>
        <w:ind w:left="2124"/>
        <w:jc w:val="center"/>
        <w:rPr>
          <w:rFonts w:ascii="Arial" w:hAnsi="Arial" w:cs="Arial"/>
          <w:sz w:val="20"/>
          <w:szCs w:val="20"/>
        </w:rPr>
      </w:pPr>
      <w:r>
        <w:rPr>
          <w:rFonts w:ascii="Arial" w:hAnsi="Arial"/>
          <w:sz w:val="20"/>
        </w:rPr>
        <w:t>__________________________________________________________________</w:t>
      </w:r>
    </w:p>
    <w:p w14:paraId="3E41E626" w14:textId="77777777" w:rsidR="00EC6844" w:rsidRPr="00FA662B" w:rsidRDefault="00EC6844" w:rsidP="00EC6844">
      <w:pPr>
        <w:tabs>
          <w:tab w:val="left" w:pos="360"/>
        </w:tabs>
        <w:ind w:left="2124"/>
        <w:jc w:val="center"/>
        <w:rPr>
          <w:rFonts w:ascii="Arial" w:hAnsi="Arial" w:cs="Arial"/>
          <w:sz w:val="20"/>
          <w:szCs w:val="20"/>
        </w:rPr>
      </w:pPr>
    </w:p>
    <w:p w14:paraId="012716E0" w14:textId="77777777" w:rsidR="00EC6844" w:rsidRPr="00FA662B" w:rsidRDefault="00EC6844" w:rsidP="00EC6844">
      <w:pPr>
        <w:tabs>
          <w:tab w:val="left" w:pos="360"/>
        </w:tabs>
        <w:ind w:left="4956"/>
        <w:jc w:val="center"/>
        <w:rPr>
          <w:rFonts w:ascii="Arial" w:hAnsi="Arial" w:cs="Arial"/>
          <w:sz w:val="20"/>
          <w:szCs w:val="20"/>
        </w:rPr>
      </w:pPr>
    </w:p>
    <w:p w14:paraId="53A54566" w14:textId="77777777" w:rsidR="00EC6844" w:rsidRDefault="00EC6844" w:rsidP="00EC6844">
      <w:pPr>
        <w:rPr>
          <w:rFonts w:ascii="Arial" w:hAnsi="Arial" w:cs="Arial"/>
          <w:sz w:val="22"/>
          <w:szCs w:val="22"/>
        </w:rPr>
      </w:pPr>
    </w:p>
    <w:p w14:paraId="0664327A" w14:textId="77777777" w:rsidR="00EC6844" w:rsidRPr="00FA662B" w:rsidRDefault="00BC19FE" w:rsidP="00EC6844">
      <w:pPr>
        <w:tabs>
          <w:tab w:val="left" w:pos="360"/>
        </w:tabs>
        <w:ind w:left="2126"/>
        <w:jc w:val="center"/>
        <w:rPr>
          <w:rFonts w:ascii="Arial" w:hAnsi="Arial" w:cs="Arial"/>
          <w:sz w:val="20"/>
          <w:szCs w:val="20"/>
        </w:rPr>
      </w:pPr>
      <w:r>
        <w:rPr>
          <w:rFonts w:ascii="Arial" w:hAnsi="Arial"/>
          <w:i/>
          <w:sz w:val="20"/>
        </w:rPr>
        <w:t>(falls zutreffend)</w:t>
      </w:r>
      <w:r>
        <w:rPr>
          <w:rFonts w:ascii="Arial" w:hAnsi="Arial"/>
          <w:sz w:val="20"/>
        </w:rPr>
        <w:t xml:space="preserve"> STEMPEL DES AUFTRAGGEBENDEN MITGLIEDS/KONSORTIALPARTNERS</w:t>
      </w:r>
    </w:p>
    <w:p w14:paraId="4CF117C9" w14:textId="77777777" w:rsidR="00EC6844" w:rsidRPr="00FA662B" w:rsidRDefault="00BC19FE" w:rsidP="00EC6844">
      <w:pPr>
        <w:tabs>
          <w:tab w:val="left" w:pos="360"/>
        </w:tabs>
        <w:ind w:left="2126"/>
        <w:jc w:val="center"/>
        <w:rPr>
          <w:rFonts w:ascii="Arial" w:hAnsi="Arial" w:cs="Arial"/>
          <w:sz w:val="20"/>
          <w:szCs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t xml:space="preserve">       ___________________________________________________________________</w:t>
      </w:r>
    </w:p>
    <w:p w14:paraId="582A4CF7" w14:textId="77777777" w:rsidR="00EC6844" w:rsidRDefault="00EC6844" w:rsidP="00EC6844">
      <w:pPr>
        <w:tabs>
          <w:tab w:val="left" w:pos="360"/>
        </w:tabs>
        <w:rPr>
          <w:rFonts w:ascii="Arial" w:hAnsi="Arial" w:cs="Arial"/>
          <w:sz w:val="22"/>
          <w:szCs w:val="22"/>
        </w:rPr>
      </w:pPr>
    </w:p>
    <w:p w14:paraId="69D77C7D" w14:textId="77777777" w:rsidR="00EC6844" w:rsidRDefault="00BC19FE" w:rsidP="00EC6844">
      <w:pPr>
        <w:tabs>
          <w:tab w:val="left" w:pos="360"/>
        </w:tabs>
        <w:ind w:left="2126"/>
        <w:jc w:val="center"/>
        <w:rPr>
          <w:rFonts w:ascii="Arial" w:hAnsi="Arial" w:cs="Arial"/>
          <w:sz w:val="20"/>
          <w:szCs w:val="20"/>
        </w:rPr>
      </w:pPr>
      <w:r>
        <w:rPr>
          <w:rFonts w:ascii="Arial" w:hAnsi="Arial"/>
          <w:sz w:val="20"/>
        </w:rPr>
        <w:t xml:space="preserve"> UNTERSCHRIFT DES GESETZLICHEN VERTRETERS ODER BEVOLLMÄCHTIGTEN</w:t>
      </w:r>
    </w:p>
    <w:p w14:paraId="0ACFC2AC" w14:textId="77777777" w:rsidR="00593224" w:rsidRDefault="00BC19FE" w:rsidP="00113D12">
      <w:pPr>
        <w:tabs>
          <w:tab w:val="left" w:pos="360"/>
        </w:tabs>
        <w:ind w:left="2126"/>
        <w:jc w:val="center"/>
        <w:rPr>
          <w:rFonts w:ascii="Arial" w:hAnsi="Arial" w:cs="Arial"/>
          <w:sz w:val="22"/>
          <w:szCs w:val="22"/>
        </w:rPr>
      </w:pPr>
      <w:r>
        <w:rPr>
          <w:rFonts w:ascii="Arial" w:hAnsi="Arial"/>
          <w:sz w:val="20"/>
        </w:rPr>
        <w:t xml:space="preserve">  ___________________________________________________________________</w:t>
      </w:r>
    </w:p>
    <w:sectPr w:rsidR="00593224" w:rsidSect="00E901DE">
      <w:headerReference w:type="default" r:id="rId8"/>
      <w:footerReference w:type="default" r:id="rId9"/>
      <w:headerReference w:type="first" r:id="rId10"/>
      <w:footerReference w:type="first" r:id="rId11"/>
      <w:pgSz w:w="11906" w:h="16838" w:code="9"/>
      <w:pgMar w:top="329" w:right="1134" w:bottom="1361" w:left="1134" w:header="680" w:footer="28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F5D9" w14:textId="77777777" w:rsidR="007A74EB" w:rsidRDefault="007A74EB">
      <w:r>
        <w:separator/>
      </w:r>
    </w:p>
  </w:endnote>
  <w:endnote w:type="continuationSeparator" w:id="0">
    <w:p w14:paraId="7434F4DF" w14:textId="77777777" w:rsidR="007A74EB" w:rsidRDefault="007A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E3DA" w14:textId="77777777" w:rsidR="00436166" w:rsidRPr="0064721A" w:rsidRDefault="00BC19FE">
    <w:pPr>
      <w:pStyle w:val="Pidipagina"/>
      <w:jc w:val="right"/>
      <w:rPr>
        <w:rFonts w:ascii="Arial" w:hAnsi="Arial" w:cs="Arial"/>
        <w:sz w:val="20"/>
        <w:szCs w:val="20"/>
      </w:rPr>
    </w:pPr>
    <w:r w:rsidRPr="0064721A">
      <w:rPr>
        <w:rFonts w:ascii="Arial" w:hAnsi="Arial" w:cs="Arial"/>
        <w:sz w:val="20"/>
      </w:rPr>
      <w:fldChar w:fldCharType="begin"/>
    </w:r>
    <w:r w:rsidRPr="0064721A">
      <w:rPr>
        <w:rFonts w:ascii="Arial" w:hAnsi="Arial" w:cs="Arial"/>
        <w:sz w:val="20"/>
      </w:rPr>
      <w:instrText>PAGE   \* MERGEFORMAT</w:instrText>
    </w:r>
    <w:r w:rsidRPr="0064721A">
      <w:rPr>
        <w:rFonts w:ascii="Arial" w:hAnsi="Arial" w:cs="Arial"/>
        <w:sz w:val="20"/>
      </w:rPr>
      <w:fldChar w:fldCharType="separate"/>
    </w:r>
    <w:r w:rsidR="0006305E" w:rsidRPr="0006305E">
      <w:rPr>
        <w:rFonts w:ascii="Arial" w:hAnsi="Arial" w:cs="Arial"/>
        <w:sz w:val="20"/>
      </w:rPr>
      <w:t>3</w:t>
    </w:r>
    <w:r w:rsidRPr="0064721A">
      <w:rPr>
        <w:rFonts w:ascii="Arial" w:hAnsi="Arial" w:cs="Arial"/>
        <w:sz w:val="20"/>
      </w:rPr>
      <w:fldChar w:fldCharType="end"/>
    </w:r>
  </w:p>
  <w:p w14:paraId="6CD4FE81" w14:textId="77777777" w:rsidR="00436166" w:rsidRPr="001F387D" w:rsidRDefault="00436166">
    <w:pPr>
      <w:pStyle w:val="Pidipagin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1453E" w14:textId="77777777" w:rsidR="00436166" w:rsidRPr="009A6B9A" w:rsidRDefault="00BC19FE">
    <w:pPr>
      <w:pStyle w:val="Pidipagina"/>
      <w:jc w:val="right"/>
      <w:rPr>
        <w:rFonts w:ascii="Arial" w:hAnsi="Arial" w:cs="Arial"/>
        <w:sz w:val="20"/>
        <w:szCs w:val="20"/>
      </w:rPr>
    </w:pPr>
    <w:r w:rsidRPr="009A6B9A">
      <w:rPr>
        <w:rFonts w:ascii="Arial" w:hAnsi="Arial" w:cs="Arial"/>
        <w:sz w:val="20"/>
      </w:rPr>
      <w:fldChar w:fldCharType="begin"/>
    </w:r>
    <w:r w:rsidRPr="009A6B9A">
      <w:rPr>
        <w:rFonts w:ascii="Arial" w:hAnsi="Arial" w:cs="Arial"/>
        <w:sz w:val="20"/>
      </w:rPr>
      <w:instrText>PAGE   \* MERGEFORMAT</w:instrText>
    </w:r>
    <w:r w:rsidRPr="009A6B9A">
      <w:rPr>
        <w:rFonts w:ascii="Arial" w:hAnsi="Arial" w:cs="Arial"/>
        <w:sz w:val="20"/>
      </w:rPr>
      <w:fldChar w:fldCharType="separate"/>
    </w:r>
    <w:r w:rsidR="0006305E" w:rsidRPr="0006305E">
      <w:rPr>
        <w:rFonts w:ascii="Arial" w:hAnsi="Arial" w:cs="Arial"/>
        <w:sz w:val="20"/>
      </w:rPr>
      <w:t>1</w:t>
    </w:r>
    <w:r w:rsidRPr="009A6B9A">
      <w:rPr>
        <w:rFonts w:ascii="Arial" w:hAnsi="Arial" w:cs="Arial"/>
        <w:sz w:val="20"/>
      </w:rPr>
      <w:fldChar w:fldCharType="end"/>
    </w:r>
  </w:p>
  <w:p w14:paraId="60FA38F5" w14:textId="77777777" w:rsidR="00436166" w:rsidRPr="009A6B9A" w:rsidRDefault="00436166" w:rsidP="009A6B9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7A20D" w14:textId="77777777" w:rsidR="007A74EB" w:rsidRDefault="007A74EB">
      <w:r>
        <w:separator/>
      </w:r>
    </w:p>
  </w:footnote>
  <w:footnote w:type="continuationSeparator" w:id="0">
    <w:p w14:paraId="342A60FE" w14:textId="77777777" w:rsidR="007A74EB" w:rsidRDefault="007A7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A76FE" w14:textId="77777777" w:rsidR="00436166" w:rsidRPr="00DE462B" w:rsidRDefault="00BC19FE" w:rsidP="00686258">
    <w:pPr>
      <w:pStyle w:val="Intestazione"/>
      <w:pBdr>
        <w:bottom w:val="single" w:sz="4" w:space="1" w:color="BFBFBF"/>
      </w:pBdr>
      <w:jc w:val="left"/>
      <w:rPr>
        <w:rFonts w:ascii="Arial" w:hAnsi="Arial" w:cs="Arial"/>
        <w:color w:val="808080"/>
        <w:sz w:val="20"/>
        <w:szCs w:val="20"/>
      </w:rPr>
    </w:pPr>
    <w:r>
      <w:rPr>
        <w:rFonts w:ascii="Arial" w:hAnsi="Arial"/>
        <w:color w:val="808080"/>
        <w:sz w:val="20"/>
      </w:rPr>
      <w:t xml:space="preserve">Integritätsvereinbarung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BB67" w14:textId="77777777" w:rsidR="00436166" w:rsidRDefault="00BC19FE" w:rsidP="00F80D4D">
    <w:pPr>
      <w:pStyle w:val="Intestazione"/>
      <w:rPr>
        <w:rFonts w:ascii="Arial" w:hAnsi="Arial" w:cs="Arial"/>
        <w:color w:val="808080"/>
        <w:sz w:val="20"/>
        <w:szCs w:val="20"/>
      </w:rPr>
    </w:pPr>
    <w:r>
      <w:rPr>
        <w:rFonts w:ascii="Arial" w:hAnsi="Arial"/>
        <w:sz w:val="20"/>
      </w:rPr>
      <w:tab/>
    </w:r>
  </w:p>
  <w:p w14:paraId="6F816656" w14:textId="77777777" w:rsidR="00436166" w:rsidRDefault="00436166" w:rsidP="00F80D4D">
    <w:pPr>
      <w:pStyle w:val="Intestazione"/>
      <w:rPr>
        <w:rFonts w:ascii="Arial" w:hAnsi="Arial" w:cs="Arial"/>
        <w:color w:val="808080"/>
        <w:sz w:val="20"/>
        <w:szCs w:val="20"/>
      </w:rPr>
    </w:pPr>
  </w:p>
  <w:p w14:paraId="523FDE43" w14:textId="77777777" w:rsidR="00436166" w:rsidRDefault="00436166" w:rsidP="00F80D4D">
    <w:pPr>
      <w:pStyle w:val="Intestazione"/>
      <w:rPr>
        <w:rFonts w:ascii="Arial" w:hAnsi="Arial" w:cs="Arial"/>
        <w:color w:val="80808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2"/>
      </v:shape>
    </w:pict>
  </w:numPicBullet>
  <w:numPicBullet w:numPicBulletId="1">
    <w:pict>
      <v:shape id="_x0000_i1026" type="#_x0000_t75" alt="Rosone" style="width:11.25pt;height:12pt" o:bullet="t">
        <v:imagedata r:id="rId2" o:title="Rosone"/>
      </v:shape>
    </w:pict>
  </w:numPicBullet>
  <w:abstractNum w:abstractNumId="0" w15:restartNumberingAfterBreak="0">
    <w:nsid w:val="03382EDF"/>
    <w:multiLevelType w:val="hybridMultilevel"/>
    <w:tmpl w:val="393C3CEA"/>
    <w:lvl w:ilvl="0" w:tplc="9A5C4B96">
      <w:start w:val="1"/>
      <w:numFmt w:val="decimal"/>
      <w:lvlText w:val="%1."/>
      <w:lvlJc w:val="left"/>
      <w:pPr>
        <w:ind w:left="720" w:hanging="360"/>
      </w:pPr>
    </w:lvl>
    <w:lvl w:ilvl="1" w:tplc="4F1E9CEE" w:tentative="1">
      <w:start w:val="1"/>
      <w:numFmt w:val="lowerLetter"/>
      <w:lvlText w:val="%2."/>
      <w:lvlJc w:val="left"/>
      <w:pPr>
        <w:ind w:left="1440" w:hanging="360"/>
      </w:pPr>
    </w:lvl>
    <w:lvl w:ilvl="2" w:tplc="CA1E58F6" w:tentative="1">
      <w:start w:val="1"/>
      <w:numFmt w:val="lowerRoman"/>
      <w:lvlText w:val="%3."/>
      <w:lvlJc w:val="right"/>
      <w:pPr>
        <w:ind w:left="2160" w:hanging="180"/>
      </w:pPr>
    </w:lvl>
    <w:lvl w:ilvl="3" w:tplc="4F828AFA" w:tentative="1">
      <w:start w:val="1"/>
      <w:numFmt w:val="decimal"/>
      <w:lvlText w:val="%4."/>
      <w:lvlJc w:val="left"/>
      <w:pPr>
        <w:ind w:left="2880" w:hanging="360"/>
      </w:pPr>
    </w:lvl>
    <w:lvl w:ilvl="4" w:tplc="02B8B88C" w:tentative="1">
      <w:start w:val="1"/>
      <w:numFmt w:val="lowerLetter"/>
      <w:lvlText w:val="%5."/>
      <w:lvlJc w:val="left"/>
      <w:pPr>
        <w:ind w:left="3600" w:hanging="360"/>
      </w:pPr>
    </w:lvl>
    <w:lvl w:ilvl="5" w:tplc="76E6B898" w:tentative="1">
      <w:start w:val="1"/>
      <w:numFmt w:val="lowerRoman"/>
      <w:lvlText w:val="%6."/>
      <w:lvlJc w:val="right"/>
      <w:pPr>
        <w:ind w:left="4320" w:hanging="180"/>
      </w:pPr>
    </w:lvl>
    <w:lvl w:ilvl="6" w:tplc="4D6CB390" w:tentative="1">
      <w:start w:val="1"/>
      <w:numFmt w:val="decimal"/>
      <w:lvlText w:val="%7."/>
      <w:lvlJc w:val="left"/>
      <w:pPr>
        <w:ind w:left="5040" w:hanging="360"/>
      </w:pPr>
    </w:lvl>
    <w:lvl w:ilvl="7" w:tplc="2EFA894A" w:tentative="1">
      <w:start w:val="1"/>
      <w:numFmt w:val="lowerLetter"/>
      <w:lvlText w:val="%8."/>
      <w:lvlJc w:val="left"/>
      <w:pPr>
        <w:ind w:left="5760" w:hanging="360"/>
      </w:pPr>
    </w:lvl>
    <w:lvl w:ilvl="8" w:tplc="7054B658" w:tentative="1">
      <w:start w:val="1"/>
      <w:numFmt w:val="lowerRoman"/>
      <w:lvlText w:val="%9."/>
      <w:lvlJc w:val="right"/>
      <w:pPr>
        <w:ind w:left="6480" w:hanging="180"/>
      </w:pPr>
    </w:lvl>
  </w:abstractNum>
  <w:abstractNum w:abstractNumId="1" w15:restartNumberingAfterBreak="0">
    <w:nsid w:val="0510639A"/>
    <w:multiLevelType w:val="hybridMultilevel"/>
    <w:tmpl w:val="908270B2"/>
    <w:lvl w:ilvl="0" w:tplc="4F62D690">
      <w:start w:val="1"/>
      <w:numFmt w:val="bullet"/>
      <w:lvlText w:val=""/>
      <w:lvlJc w:val="left"/>
      <w:pPr>
        <w:ind w:left="720" w:hanging="360"/>
      </w:pPr>
      <w:rPr>
        <w:rFonts w:ascii="Symbol" w:hAnsi="Symbol" w:hint="default"/>
      </w:rPr>
    </w:lvl>
    <w:lvl w:ilvl="1" w:tplc="08F4F4F6" w:tentative="1">
      <w:start w:val="1"/>
      <w:numFmt w:val="bullet"/>
      <w:lvlText w:val="o"/>
      <w:lvlJc w:val="left"/>
      <w:pPr>
        <w:ind w:left="1440" w:hanging="360"/>
      </w:pPr>
      <w:rPr>
        <w:rFonts w:ascii="Courier New" w:hAnsi="Courier New" w:cs="Courier New" w:hint="default"/>
      </w:rPr>
    </w:lvl>
    <w:lvl w:ilvl="2" w:tplc="02D8953E" w:tentative="1">
      <w:start w:val="1"/>
      <w:numFmt w:val="bullet"/>
      <w:lvlText w:val=""/>
      <w:lvlJc w:val="left"/>
      <w:pPr>
        <w:ind w:left="2160" w:hanging="360"/>
      </w:pPr>
      <w:rPr>
        <w:rFonts w:ascii="Wingdings" w:hAnsi="Wingdings" w:hint="default"/>
      </w:rPr>
    </w:lvl>
    <w:lvl w:ilvl="3" w:tplc="145444B2" w:tentative="1">
      <w:start w:val="1"/>
      <w:numFmt w:val="bullet"/>
      <w:lvlText w:val=""/>
      <w:lvlJc w:val="left"/>
      <w:pPr>
        <w:ind w:left="2880" w:hanging="360"/>
      </w:pPr>
      <w:rPr>
        <w:rFonts w:ascii="Symbol" w:hAnsi="Symbol" w:hint="default"/>
      </w:rPr>
    </w:lvl>
    <w:lvl w:ilvl="4" w:tplc="E7261B62" w:tentative="1">
      <w:start w:val="1"/>
      <w:numFmt w:val="bullet"/>
      <w:lvlText w:val="o"/>
      <w:lvlJc w:val="left"/>
      <w:pPr>
        <w:ind w:left="3600" w:hanging="360"/>
      </w:pPr>
      <w:rPr>
        <w:rFonts w:ascii="Courier New" w:hAnsi="Courier New" w:cs="Courier New" w:hint="default"/>
      </w:rPr>
    </w:lvl>
    <w:lvl w:ilvl="5" w:tplc="FEDA880C" w:tentative="1">
      <w:start w:val="1"/>
      <w:numFmt w:val="bullet"/>
      <w:lvlText w:val=""/>
      <w:lvlJc w:val="left"/>
      <w:pPr>
        <w:ind w:left="4320" w:hanging="360"/>
      </w:pPr>
      <w:rPr>
        <w:rFonts w:ascii="Wingdings" w:hAnsi="Wingdings" w:hint="default"/>
      </w:rPr>
    </w:lvl>
    <w:lvl w:ilvl="6" w:tplc="DEAAC120" w:tentative="1">
      <w:start w:val="1"/>
      <w:numFmt w:val="bullet"/>
      <w:lvlText w:val=""/>
      <w:lvlJc w:val="left"/>
      <w:pPr>
        <w:ind w:left="5040" w:hanging="360"/>
      </w:pPr>
      <w:rPr>
        <w:rFonts w:ascii="Symbol" w:hAnsi="Symbol" w:hint="default"/>
      </w:rPr>
    </w:lvl>
    <w:lvl w:ilvl="7" w:tplc="A4A028C4" w:tentative="1">
      <w:start w:val="1"/>
      <w:numFmt w:val="bullet"/>
      <w:lvlText w:val="o"/>
      <w:lvlJc w:val="left"/>
      <w:pPr>
        <w:ind w:left="5760" w:hanging="360"/>
      </w:pPr>
      <w:rPr>
        <w:rFonts w:ascii="Courier New" w:hAnsi="Courier New" w:cs="Courier New" w:hint="default"/>
      </w:rPr>
    </w:lvl>
    <w:lvl w:ilvl="8" w:tplc="6B5AE9E4" w:tentative="1">
      <w:start w:val="1"/>
      <w:numFmt w:val="bullet"/>
      <w:lvlText w:val=""/>
      <w:lvlJc w:val="left"/>
      <w:pPr>
        <w:ind w:left="6480" w:hanging="360"/>
      </w:pPr>
      <w:rPr>
        <w:rFonts w:ascii="Wingdings" w:hAnsi="Wingdings" w:hint="default"/>
      </w:rPr>
    </w:lvl>
  </w:abstractNum>
  <w:abstractNum w:abstractNumId="2" w15:restartNumberingAfterBreak="0">
    <w:nsid w:val="0606372A"/>
    <w:multiLevelType w:val="hybridMultilevel"/>
    <w:tmpl w:val="ED2C4000"/>
    <w:lvl w:ilvl="0" w:tplc="64904CEC">
      <w:start w:val="1"/>
      <w:numFmt w:val="bullet"/>
      <w:lvlText w:val=""/>
      <w:lvlJc w:val="left"/>
      <w:pPr>
        <w:ind w:left="779" w:hanging="360"/>
      </w:pPr>
      <w:rPr>
        <w:rFonts w:ascii="Arial" w:hAnsi="Arial" w:cs="Arial" w:hint="default"/>
        <w:color w:val="000000"/>
      </w:rPr>
    </w:lvl>
    <w:lvl w:ilvl="1" w:tplc="566E2182" w:tentative="1">
      <w:start w:val="1"/>
      <w:numFmt w:val="bullet"/>
      <w:lvlText w:val="o"/>
      <w:lvlJc w:val="left"/>
      <w:pPr>
        <w:ind w:left="1499" w:hanging="360"/>
      </w:pPr>
      <w:rPr>
        <w:rFonts w:ascii="Courier New" w:hAnsi="Courier New" w:cs="Courier New" w:hint="default"/>
      </w:rPr>
    </w:lvl>
    <w:lvl w:ilvl="2" w:tplc="D182112C" w:tentative="1">
      <w:start w:val="1"/>
      <w:numFmt w:val="bullet"/>
      <w:lvlText w:val=""/>
      <w:lvlJc w:val="left"/>
      <w:pPr>
        <w:ind w:left="2219" w:hanging="360"/>
      </w:pPr>
      <w:rPr>
        <w:rFonts w:ascii="Wingdings" w:hAnsi="Wingdings" w:hint="default"/>
      </w:rPr>
    </w:lvl>
    <w:lvl w:ilvl="3" w:tplc="479A628E" w:tentative="1">
      <w:start w:val="1"/>
      <w:numFmt w:val="bullet"/>
      <w:lvlText w:val=""/>
      <w:lvlJc w:val="left"/>
      <w:pPr>
        <w:ind w:left="2939" w:hanging="360"/>
      </w:pPr>
      <w:rPr>
        <w:rFonts w:ascii="Symbol" w:hAnsi="Symbol" w:hint="default"/>
      </w:rPr>
    </w:lvl>
    <w:lvl w:ilvl="4" w:tplc="7EF4C1B2" w:tentative="1">
      <w:start w:val="1"/>
      <w:numFmt w:val="bullet"/>
      <w:lvlText w:val="o"/>
      <w:lvlJc w:val="left"/>
      <w:pPr>
        <w:ind w:left="3659" w:hanging="360"/>
      </w:pPr>
      <w:rPr>
        <w:rFonts w:ascii="Courier New" w:hAnsi="Courier New" w:cs="Courier New" w:hint="default"/>
      </w:rPr>
    </w:lvl>
    <w:lvl w:ilvl="5" w:tplc="403E1640" w:tentative="1">
      <w:start w:val="1"/>
      <w:numFmt w:val="bullet"/>
      <w:lvlText w:val=""/>
      <w:lvlJc w:val="left"/>
      <w:pPr>
        <w:ind w:left="4379" w:hanging="360"/>
      </w:pPr>
      <w:rPr>
        <w:rFonts w:ascii="Wingdings" w:hAnsi="Wingdings" w:hint="default"/>
      </w:rPr>
    </w:lvl>
    <w:lvl w:ilvl="6" w:tplc="EBBE7F50" w:tentative="1">
      <w:start w:val="1"/>
      <w:numFmt w:val="bullet"/>
      <w:lvlText w:val=""/>
      <w:lvlJc w:val="left"/>
      <w:pPr>
        <w:ind w:left="5099" w:hanging="360"/>
      </w:pPr>
      <w:rPr>
        <w:rFonts w:ascii="Symbol" w:hAnsi="Symbol" w:hint="default"/>
      </w:rPr>
    </w:lvl>
    <w:lvl w:ilvl="7" w:tplc="B35EC9DE" w:tentative="1">
      <w:start w:val="1"/>
      <w:numFmt w:val="bullet"/>
      <w:lvlText w:val="o"/>
      <w:lvlJc w:val="left"/>
      <w:pPr>
        <w:ind w:left="5819" w:hanging="360"/>
      </w:pPr>
      <w:rPr>
        <w:rFonts w:ascii="Courier New" w:hAnsi="Courier New" w:cs="Courier New" w:hint="default"/>
      </w:rPr>
    </w:lvl>
    <w:lvl w:ilvl="8" w:tplc="F836D81A" w:tentative="1">
      <w:start w:val="1"/>
      <w:numFmt w:val="bullet"/>
      <w:lvlText w:val=""/>
      <w:lvlJc w:val="left"/>
      <w:pPr>
        <w:ind w:left="6539" w:hanging="360"/>
      </w:pPr>
      <w:rPr>
        <w:rFonts w:ascii="Wingdings" w:hAnsi="Wingdings" w:hint="default"/>
      </w:rPr>
    </w:lvl>
  </w:abstractNum>
  <w:abstractNum w:abstractNumId="3" w15:restartNumberingAfterBreak="0">
    <w:nsid w:val="064C3F6F"/>
    <w:multiLevelType w:val="hybridMultilevel"/>
    <w:tmpl w:val="67FE183E"/>
    <w:lvl w:ilvl="0" w:tplc="63A2BF7C">
      <w:start w:val="1"/>
      <w:numFmt w:val="bullet"/>
      <w:lvlText w:val=""/>
      <w:lvlJc w:val="left"/>
      <w:pPr>
        <w:tabs>
          <w:tab w:val="num" w:pos="720"/>
        </w:tabs>
        <w:ind w:left="720" w:hanging="360"/>
      </w:pPr>
      <w:rPr>
        <w:rFonts w:ascii="Wingdings" w:hAnsi="Wingdings" w:hint="default"/>
        <w:color w:val="auto"/>
      </w:rPr>
    </w:lvl>
    <w:lvl w:ilvl="1" w:tplc="8A182084">
      <w:start w:val="1"/>
      <w:numFmt w:val="bullet"/>
      <w:lvlText w:val=""/>
      <w:lvlJc w:val="left"/>
      <w:pPr>
        <w:tabs>
          <w:tab w:val="num" w:pos="1440"/>
        </w:tabs>
        <w:ind w:left="1440" w:hanging="360"/>
      </w:pPr>
      <w:rPr>
        <w:rFonts w:ascii="Wingdings" w:hAnsi="Wingdings" w:hint="default"/>
        <w:color w:val="auto"/>
      </w:rPr>
    </w:lvl>
    <w:lvl w:ilvl="2" w:tplc="E5162B0A" w:tentative="1">
      <w:start w:val="1"/>
      <w:numFmt w:val="bullet"/>
      <w:lvlText w:val=""/>
      <w:lvlJc w:val="left"/>
      <w:pPr>
        <w:tabs>
          <w:tab w:val="num" w:pos="2160"/>
        </w:tabs>
        <w:ind w:left="2160" w:hanging="360"/>
      </w:pPr>
      <w:rPr>
        <w:rFonts w:ascii="Wingdings" w:hAnsi="Wingdings" w:hint="default"/>
      </w:rPr>
    </w:lvl>
    <w:lvl w:ilvl="3" w:tplc="7E2CDEDE" w:tentative="1">
      <w:start w:val="1"/>
      <w:numFmt w:val="bullet"/>
      <w:lvlText w:val=""/>
      <w:lvlJc w:val="left"/>
      <w:pPr>
        <w:tabs>
          <w:tab w:val="num" w:pos="2880"/>
        </w:tabs>
        <w:ind w:left="2880" w:hanging="360"/>
      </w:pPr>
      <w:rPr>
        <w:rFonts w:ascii="Symbol" w:hAnsi="Symbol" w:hint="default"/>
      </w:rPr>
    </w:lvl>
    <w:lvl w:ilvl="4" w:tplc="80C0BD24" w:tentative="1">
      <w:start w:val="1"/>
      <w:numFmt w:val="bullet"/>
      <w:lvlText w:val="o"/>
      <w:lvlJc w:val="left"/>
      <w:pPr>
        <w:tabs>
          <w:tab w:val="num" w:pos="3600"/>
        </w:tabs>
        <w:ind w:left="3600" w:hanging="360"/>
      </w:pPr>
      <w:rPr>
        <w:rFonts w:ascii="Courier New" w:hAnsi="Courier New" w:hint="default"/>
      </w:rPr>
    </w:lvl>
    <w:lvl w:ilvl="5" w:tplc="8674A488" w:tentative="1">
      <w:start w:val="1"/>
      <w:numFmt w:val="bullet"/>
      <w:lvlText w:val=""/>
      <w:lvlJc w:val="left"/>
      <w:pPr>
        <w:tabs>
          <w:tab w:val="num" w:pos="4320"/>
        </w:tabs>
        <w:ind w:left="4320" w:hanging="360"/>
      </w:pPr>
      <w:rPr>
        <w:rFonts w:ascii="Wingdings" w:hAnsi="Wingdings" w:hint="default"/>
      </w:rPr>
    </w:lvl>
    <w:lvl w:ilvl="6" w:tplc="64EC4A52" w:tentative="1">
      <w:start w:val="1"/>
      <w:numFmt w:val="bullet"/>
      <w:lvlText w:val=""/>
      <w:lvlJc w:val="left"/>
      <w:pPr>
        <w:tabs>
          <w:tab w:val="num" w:pos="5040"/>
        </w:tabs>
        <w:ind w:left="5040" w:hanging="360"/>
      </w:pPr>
      <w:rPr>
        <w:rFonts w:ascii="Symbol" w:hAnsi="Symbol" w:hint="default"/>
      </w:rPr>
    </w:lvl>
    <w:lvl w:ilvl="7" w:tplc="96444796" w:tentative="1">
      <w:start w:val="1"/>
      <w:numFmt w:val="bullet"/>
      <w:lvlText w:val="o"/>
      <w:lvlJc w:val="left"/>
      <w:pPr>
        <w:tabs>
          <w:tab w:val="num" w:pos="5760"/>
        </w:tabs>
        <w:ind w:left="5760" w:hanging="360"/>
      </w:pPr>
      <w:rPr>
        <w:rFonts w:ascii="Courier New" w:hAnsi="Courier New" w:hint="default"/>
      </w:rPr>
    </w:lvl>
    <w:lvl w:ilvl="8" w:tplc="B0C2A67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1626D"/>
    <w:multiLevelType w:val="hybridMultilevel"/>
    <w:tmpl w:val="704234E0"/>
    <w:lvl w:ilvl="0" w:tplc="8D848946">
      <w:start w:val="1"/>
      <w:numFmt w:val="bullet"/>
      <w:lvlText w:val=""/>
      <w:lvlJc w:val="left"/>
      <w:pPr>
        <w:ind w:left="1995" w:hanging="360"/>
      </w:pPr>
      <w:rPr>
        <w:rFonts w:ascii="Symbol" w:hAnsi="Symbol" w:hint="default"/>
      </w:rPr>
    </w:lvl>
    <w:lvl w:ilvl="1" w:tplc="B6BE20A4" w:tentative="1">
      <w:start w:val="1"/>
      <w:numFmt w:val="bullet"/>
      <w:lvlText w:val="o"/>
      <w:lvlJc w:val="left"/>
      <w:pPr>
        <w:ind w:left="2007" w:hanging="360"/>
      </w:pPr>
      <w:rPr>
        <w:rFonts w:ascii="Courier New" w:hAnsi="Courier New" w:cs="Courier New" w:hint="default"/>
      </w:rPr>
    </w:lvl>
    <w:lvl w:ilvl="2" w:tplc="90AEDA2C" w:tentative="1">
      <w:start w:val="1"/>
      <w:numFmt w:val="bullet"/>
      <w:lvlText w:val=""/>
      <w:lvlJc w:val="left"/>
      <w:pPr>
        <w:ind w:left="2727" w:hanging="360"/>
      </w:pPr>
      <w:rPr>
        <w:rFonts w:ascii="Wingdings" w:hAnsi="Wingdings" w:hint="default"/>
      </w:rPr>
    </w:lvl>
    <w:lvl w:ilvl="3" w:tplc="7B9A623C" w:tentative="1">
      <w:start w:val="1"/>
      <w:numFmt w:val="bullet"/>
      <w:lvlText w:val=""/>
      <w:lvlJc w:val="left"/>
      <w:pPr>
        <w:ind w:left="3447" w:hanging="360"/>
      </w:pPr>
      <w:rPr>
        <w:rFonts w:ascii="Symbol" w:hAnsi="Symbol" w:hint="default"/>
      </w:rPr>
    </w:lvl>
    <w:lvl w:ilvl="4" w:tplc="FEA80658" w:tentative="1">
      <w:start w:val="1"/>
      <w:numFmt w:val="bullet"/>
      <w:lvlText w:val="o"/>
      <w:lvlJc w:val="left"/>
      <w:pPr>
        <w:ind w:left="4167" w:hanging="360"/>
      </w:pPr>
      <w:rPr>
        <w:rFonts w:ascii="Courier New" w:hAnsi="Courier New" w:cs="Courier New" w:hint="default"/>
      </w:rPr>
    </w:lvl>
    <w:lvl w:ilvl="5" w:tplc="CA186E04" w:tentative="1">
      <w:start w:val="1"/>
      <w:numFmt w:val="bullet"/>
      <w:lvlText w:val=""/>
      <w:lvlJc w:val="left"/>
      <w:pPr>
        <w:ind w:left="4887" w:hanging="360"/>
      </w:pPr>
      <w:rPr>
        <w:rFonts w:ascii="Wingdings" w:hAnsi="Wingdings" w:hint="default"/>
      </w:rPr>
    </w:lvl>
    <w:lvl w:ilvl="6" w:tplc="FD7288D4" w:tentative="1">
      <w:start w:val="1"/>
      <w:numFmt w:val="bullet"/>
      <w:lvlText w:val=""/>
      <w:lvlJc w:val="left"/>
      <w:pPr>
        <w:ind w:left="5607" w:hanging="360"/>
      </w:pPr>
      <w:rPr>
        <w:rFonts w:ascii="Symbol" w:hAnsi="Symbol" w:hint="default"/>
      </w:rPr>
    </w:lvl>
    <w:lvl w:ilvl="7" w:tplc="B540E0BE" w:tentative="1">
      <w:start w:val="1"/>
      <w:numFmt w:val="bullet"/>
      <w:lvlText w:val="o"/>
      <w:lvlJc w:val="left"/>
      <w:pPr>
        <w:ind w:left="6327" w:hanging="360"/>
      </w:pPr>
      <w:rPr>
        <w:rFonts w:ascii="Courier New" w:hAnsi="Courier New" w:cs="Courier New" w:hint="default"/>
      </w:rPr>
    </w:lvl>
    <w:lvl w:ilvl="8" w:tplc="6518B614" w:tentative="1">
      <w:start w:val="1"/>
      <w:numFmt w:val="bullet"/>
      <w:lvlText w:val=""/>
      <w:lvlJc w:val="left"/>
      <w:pPr>
        <w:ind w:left="7047" w:hanging="360"/>
      </w:pPr>
      <w:rPr>
        <w:rFonts w:ascii="Wingdings" w:hAnsi="Wingdings" w:hint="default"/>
      </w:rPr>
    </w:lvl>
  </w:abstractNum>
  <w:abstractNum w:abstractNumId="5" w15:restartNumberingAfterBreak="0">
    <w:nsid w:val="09A00305"/>
    <w:multiLevelType w:val="hybridMultilevel"/>
    <w:tmpl w:val="2C866AB6"/>
    <w:lvl w:ilvl="0" w:tplc="8D52EB1E">
      <w:start w:val="1"/>
      <w:numFmt w:val="bullet"/>
      <w:lvlText w:val=""/>
      <w:lvlJc w:val="left"/>
      <w:pPr>
        <w:tabs>
          <w:tab w:val="num" w:pos="1080"/>
        </w:tabs>
        <w:ind w:left="1080" w:hanging="360"/>
      </w:pPr>
      <w:rPr>
        <w:rFonts w:ascii="Symbol" w:hAnsi="Symbol" w:hint="default"/>
        <w:color w:val="auto"/>
      </w:rPr>
    </w:lvl>
    <w:lvl w:ilvl="1" w:tplc="A2C03408" w:tentative="1">
      <w:start w:val="1"/>
      <w:numFmt w:val="bullet"/>
      <w:lvlText w:val="o"/>
      <w:lvlJc w:val="left"/>
      <w:pPr>
        <w:tabs>
          <w:tab w:val="num" w:pos="1800"/>
        </w:tabs>
        <w:ind w:left="1800" w:hanging="360"/>
      </w:pPr>
      <w:rPr>
        <w:rFonts w:ascii="Courier New" w:hAnsi="Courier New" w:cs="Courier New" w:hint="default"/>
      </w:rPr>
    </w:lvl>
    <w:lvl w:ilvl="2" w:tplc="98660732" w:tentative="1">
      <w:start w:val="1"/>
      <w:numFmt w:val="bullet"/>
      <w:lvlText w:val=""/>
      <w:lvlJc w:val="left"/>
      <w:pPr>
        <w:tabs>
          <w:tab w:val="num" w:pos="2520"/>
        </w:tabs>
        <w:ind w:left="2520" w:hanging="360"/>
      </w:pPr>
      <w:rPr>
        <w:rFonts w:ascii="Wingdings" w:hAnsi="Wingdings" w:hint="default"/>
      </w:rPr>
    </w:lvl>
    <w:lvl w:ilvl="3" w:tplc="6BF4CED2" w:tentative="1">
      <w:start w:val="1"/>
      <w:numFmt w:val="bullet"/>
      <w:lvlText w:val=""/>
      <w:lvlJc w:val="left"/>
      <w:pPr>
        <w:tabs>
          <w:tab w:val="num" w:pos="3240"/>
        </w:tabs>
        <w:ind w:left="3240" w:hanging="360"/>
      </w:pPr>
      <w:rPr>
        <w:rFonts w:ascii="Symbol" w:hAnsi="Symbol" w:hint="default"/>
      </w:rPr>
    </w:lvl>
    <w:lvl w:ilvl="4" w:tplc="ED86D41E" w:tentative="1">
      <w:start w:val="1"/>
      <w:numFmt w:val="bullet"/>
      <w:lvlText w:val="o"/>
      <w:lvlJc w:val="left"/>
      <w:pPr>
        <w:tabs>
          <w:tab w:val="num" w:pos="3960"/>
        </w:tabs>
        <w:ind w:left="3960" w:hanging="360"/>
      </w:pPr>
      <w:rPr>
        <w:rFonts w:ascii="Courier New" w:hAnsi="Courier New" w:cs="Courier New" w:hint="default"/>
      </w:rPr>
    </w:lvl>
    <w:lvl w:ilvl="5" w:tplc="2B72FA00" w:tentative="1">
      <w:start w:val="1"/>
      <w:numFmt w:val="bullet"/>
      <w:lvlText w:val=""/>
      <w:lvlJc w:val="left"/>
      <w:pPr>
        <w:tabs>
          <w:tab w:val="num" w:pos="4680"/>
        </w:tabs>
        <w:ind w:left="4680" w:hanging="360"/>
      </w:pPr>
      <w:rPr>
        <w:rFonts w:ascii="Wingdings" w:hAnsi="Wingdings" w:hint="default"/>
      </w:rPr>
    </w:lvl>
    <w:lvl w:ilvl="6" w:tplc="9A8EAACC" w:tentative="1">
      <w:start w:val="1"/>
      <w:numFmt w:val="bullet"/>
      <w:lvlText w:val=""/>
      <w:lvlJc w:val="left"/>
      <w:pPr>
        <w:tabs>
          <w:tab w:val="num" w:pos="5400"/>
        </w:tabs>
        <w:ind w:left="5400" w:hanging="360"/>
      </w:pPr>
      <w:rPr>
        <w:rFonts w:ascii="Symbol" w:hAnsi="Symbol" w:hint="default"/>
      </w:rPr>
    </w:lvl>
    <w:lvl w:ilvl="7" w:tplc="EC089A82" w:tentative="1">
      <w:start w:val="1"/>
      <w:numFmt w:val="bullet"/>
      <w:lvlText w:val="o"/>
      <w:lvlJc w:val="left"/>
      <w:pPr>
        <w:tabs>
          <w:tab w:val="num" w:pos="6120"/>
        </w:tabs>
        <w:ind w:left="6120" w:hanging="360"/>
      </w:pPr>
      <w:rPr>
        <w:rFonts w:ascii="Courier New" w:hAnsi="Courier New" w:cs="Courier New" w:hint="default"/>
      </w:rPr>
    </w:lvl>
    <w:lvl w:ilvl="8" w:tplc="0F48BD4A"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B4B6526"/>
    <w:multiLevelType w:val="hybridMultilevel"/>
    <w:tmpl w:val="393C3CEA"/>
    <w:lvl w:ilvl="0" w:tplc="18049706">
      <w:start w:val="1"/>
      <w:numFmt w:val="decimal"/>
      <w:lvlText w:val="%1."/>
      <w:lvlJc w:val="left"/>
      <w:pPr>
        <w:ind w:left="720" w:hanging="360"/>
      </w:pPr>
    </w:lvl>
    <w:lvl w:ilvl="1" w:tplc="3028F064" w:tentative="1">
      <w:start w:val="1"/>
      <w:numFmt w:val="lowerLetter"/>
      <w:lvlText w:val="%2."/>
      <w:lvlJc w:val="left"/>
      <w:pPr>
        <w:ind w:left="1440" w:hanging="360"/>
      </w:pPr>
    </w:lvl>
    <w:lvl w:ilvl="2" w:tplc="F5289280" w:tentative="1">
      <w:start w:val="1"/>
      <w:numFmt w:val="lowerRoman"/>
      <w:lvlText w:val="%3."/>
      <w:lvlJc w:val="right"/>
      <w:pPr>
        <w:ind w:left="2160" w:hanging="180"/>
      </w:pPr>
    </w:lvl>
    <w:lvl w:ilvl="3" w:tplc="9D16E42A" w:tentative="1">
      <w:start w:val="1"/>
      <w:numFmt w:val="decimal"/>
      <w:lvlText w:val="%4."/>
      <w:lvlJc w:val="left"/>
      <w:pPr>
        <w:ind w:left="2880" w:hanging="360"/>
      </w:pPr>
    </w:lvl>
    <w:lvl w:ilvl="4" w:tplc="9D3CB3AC" w:tentative="1">
      <w:start w:val="1"/>
      <w:numFmt w:val="lowerLetter"/>
      <w:lvlText w:val="%5."/>
      <w:lvlJc w:val="left"/>
      <w:pPr>
        <w:ind w:left="3600" w:hanging="360"/>
      </w:pPr>
    </w:lvl>
    <w:lvl w:ilvl="5" w:tplc="794A87A8" w:tentative="1">
      <w:start w:val="1"/>
      <w:numFmt w:val="lowerRoman"/>
      <w:lvlText w:val="%6."/>
      <w:lvlJc w:val="right"/>
      <w:pPr>
        <w:ind w:left="4320" w:hanging="180"/>
      </w:pPr>
    </w:lvl>
    <w:lvl w:ilvl="6" w:tplc="C09A702E" w:tentative="1">
      <w:start w:val="1"/>
      <w:numFmt w:val="decimal"/>
      <w:lvlText w:val="%7."/>
      <w:lvlJc w:val="left"/>
      <w:pPr>
        <w:ind w:left="5040" w:hanging="360"/>
      </w:pPr>
    </w:lvl>
    <w:lvl w:ilvl="7" w:tplc="312024FE" w:tentative="1">
      <w:start w:val="1"/>
      <w:numFmt w:val="lowerLetter"/>
      <w:lvlText w:val="%8."/>
      <w:lvlJc w:val="left"/>
      <w:pPr>
        <w:ind w:left="5760" w:hanging="360"/>
      </w:pPr>
    </w:lvl>
    <w:lvl w:ilvl="8" w:tplc="7A06B7F8" w:tentative="1">
      <w:start w:val="1"/>
      <w:numFmt w:val="lowerRoman"/>
      <w:lvlText w:val="%9."/>
      <w:lvlJc w:val="right"/>
      <w:pPr>
        <w:ind w:left="6480" w:hanging="180"/>
      </w:pPr>
    </w:lvl>
  </w:abstractNum>
  <w:abstractNum w:abstractNumId="7" w15:restartNumberingAfterBreak="0">
    <w:nsid w:val="0B835090"/>
    <w:multiLevelType w:val="hybridMultilevel"/>
    <w:tmpl w:val="0CD46F24"/>
    <w:lvl w:ilvl="0" w:tplc="A2FC3428">
      <w:start w:val="1"/>
      <w:numFmt w:val="bullet"/>
      <w:lvlText w:val=""/>
      <w:lvlJc w:val="left"/>
      <w:pPr>
        <w:ind w:left="1569" w:hanging="360"/>
      </w:pPr>
      <w:rPr>
        <w:rFonts w:ascii="Symbol" w:hAnsi="Symbol" w:hint="default"/>
        <w:sz w:val="20"/>
      </w:rPr>
    </w:lvl>
    <w:lvl w:ilvl="1" w:tplc="6F300314" w:tentative="1">
      <w:start w:val="1"/>
      <w:numFmt w:val="bullet"/>
      <w:lvlText w:val="o"/>
      <w:lvlJc w:val="left"/>
      <w:pPr>
        <w:ind w:left="2289" w:hanging="360"/>
      </w:pPr>
      <w:rPr>
        <w:rFonts w:ascii="Courier New" w:hAnsi="Courier New" w:cs="Courier New" w:hint="default"/>
      </w:rPr>
    </w:lvl>
    <w:lvl w:ilvl="2" w:tplc="8A0A0674" w:tentative="1">
      <w:start w:val="1"/>
      <w:numFmt w:val="bullet"/>
      <w:lvlText w:val=""/>
      <w:lvlJc w:val="left"/>
      <w:pPr>
        <w:ind w:left="3009" w:hanging="360"/>
      </w:pPr>
      <w:rPr>
        <w:rFonts w:ascii="Wingdings" w:hAnsi="Wingdings" w:hint="default"/>
      </w:rPr>
    </w:lvl>
    <w:lvl w:ilvl="3" w:tplc="E736A906" w:tentative="1">
      <w:start w:val="1"/>
      <w:numFmt w:val="bullet"/>
      <w:lvlText w:val=""/>
      <w:lvlJc w:val="left"/>
      <w:pPr>
        <w:ind w:left="3729" w:hanging="360"/>
      </w:pPr>
      <w:rPr>
        <w:rFonts w:ascii="Symbol" w:hAnsi="Symbol" w:hint="default"/>
      </w:rPr>
    </w:lvl>
    <w:lvl w:ilvl="4" w:tplc="C5444D6A" w:tentative="1">
      <w:start w:val="1"/>
      <w:numFmt w:val="bullet"/>
      <w:lvlText w:val="o"/>
      <w:lvlJc w:val="left"/>
      <w:pPr>
        <w:ind w:left="4449" w:hanging="360"/>
      </w:pPr>
      <w:rPr>
        <w:rFonts w:ascii="Courier New" w:hAnsi="Courier New" w:cs="Courier New" w:hint="default"/>
      </w:rPr>
    </w:lvl>
    <w:lvl w:ilvl="5" w:tplc="50F42B9A" w:tentative="1">
      <w:start w:val="1"/>
      <w:numFmt w:val="bullet"/>
      <w:lvlText w:val=""/>
      <w:lvlJc w:val="left"/>
      <w:pPr>
        <w:ind w:left="5169" w:hanging="360"/>
      </w:pPr>
      <w:rPr>
        <w:rFonts w:ascii="Wingdings" w:hAnsi="Wingdings" w:hint="default"/>
      </w:rPr>
    </w:lvl>
    <w:lvl w:ilvl="6" w:tplc="2904DDCC" w:tentative="1">
      <w:start w:val="1"/>
      <w:numFmt w:val="bullet"/>
      <w:lvlText w:val=""/>
      <w:lvlJc w:val="left"/>
      <w:pPr>
        <w:ind w:left="5889" w:hanging="360"/>
      </w:pPr>
      <w:rPr>
        <w:rFonts w:ascii="Symbol" w:hAnsi="Symbol" w:hint="default"/>
      </w:rPr>
    </w:lvl>
    <w:lvl w:ilvl="7" w:tplc="832836AC" w:tentative="1">
      <w:start w:val="1"/>
      <w:numFmt w:val="bullet"/>
      <w:lvlText w:val="o"/>
      <w:lvlJc w:val="left"/>
      <w:pPr>
        <w:ind w:left="6609" w:hanging="360"/>
      </w:pPr>
      <w:rPr>
        <w:rFonts w:ascii="Courier New" w:hAnsi="Courier New" w:cs="Courier New" w:hint="default"/>
      </w:rPr>
    </w:lvl>
    <w:lvl w:ilvl="8" w:tplc="C5D054C0" w:tentative="1">
      <w:start w:val="1"/>
      <w:numFmt w:val="bullet"/>
      <w:lvlText w:val=""/>
      <w:lvlJc w:val="left"/>
      <w:pPr>
        <w:ind w:left="7329" w:hanging="360"/>
      </w:pPr>
      <w:rPr>
        <w:rFonts w:ascii="Wingdings" w:hAnsi="Wingdings" w:hint="default"/>
      </w:rPr>
    </w:lvl>
  </w:abstractNum>
  <w:abstractNum w:abstractNumId="8" w15:restartNumberingAfterBreak="0">
    <w:nsid w:val="0DD27347"/>
    <w:multiLevelType w:val="hybridMultilevel"/>
    <w:tmpl w:val="65D03830"/>
    <w:lvl w:ilvl="0" w:tplc="591E4F90">
      <w:start w:val="1"/>
      <w:numFmt w:val="bullet"/>
      <w:lvlText w:val=""/>
      <w:lvlJc w:val="left"/>
      <w:pPr>
        <w:ind w:left="720" w:hanging="360"/>
      </w:pPr>
      <w:rPr>
        <w:rFonts w:ascii="Symbol" w:hAnsi="Symbol" w:hint="default"/>
        <w:sz w:val="20"/>
      </w:rPr>
    </w:lvl>
    <w:lvl w:ilvl="1" w:tplc="C2828EC4" w:tentative="1">
      <w:start w:val="1"/>
      <w:numFmt w:val="bullet"/>
      <w:lvlText w:val="o"/>
      <w:lvlJc w:val="left"/>
      <w:pPr>
        <w:ind w:left="1440" w:hanging="360"/>
      </w:pPr>
      <w:rPr>
        <w:rFonts w:ascii="Courier New" w:hAnsi="Courier New" w:cs="Courier New" w:hint="default"/>
      </w:rPr>
    </w:lvl>
    <w:lvl w:ilvl="2" w:tplc="688C46F6" w:tentative="1">
      <w:start w:val="1"/>
      <w:numFmt w:val="bullet"/>
      <w:lvlText w:val=""/>
      <w:lvlJc w:val="left"/>
      <w:pPr>
        <w:ind w:left="2160" w:hanging="360"/>
      </w:pPr>
      <w:rPr>
        <w:rFonts w:ascii="Wingdings" w:hAnsi="Wingdings" w:hint="default"/>
      </w:rPr>
    </w:lvl>
    <w:lvl w:ilvl="3" w:tplc="B3C88D80" w:tentative="1">
      <w:start w:val="1"/>
      <w:numFmt w:val="bullet"/>
      <w:lvlText w:val=""/>
      <w:lvlJc w:val="left"/>
      <w:pPr>
        <w:ind w:left="2880" w:hanging="360"/>
      </w:pPr>
      <w:rPr>
        <w:rFonts w:ascii="Symbol" w:hAnsi="Symbol" w:hint="default"/>
      </w:rPr>
    </w:lvl>
    <w:lvl w:ilvl="4" w:tplc="DF206380" w:tentative="1">
      <w:start w:val="1"/>
      <w:numFmt w:val="bullet"/>
      <w:lvlText w:val="o"/>
      <w:lvlJc w:val="left"/>
      <w:pPr>
        <w:ind w:left="3600" w:hanging="360"/>
      </w:pPr>
      <w:rPr>
        <w:rFonts w:ascii="Courier New" w:hAnsi="Courier New" w:cs="Courier New" w:hint="default"/>
      </w:rPr>
    </w:lvl>
    <w:lvl w:ilvl="5" w:tplc="A32EC154" w:tentative="1">
      <w:start w:val="1"/>
      <w:numFmt w:val="bullet"/>
      <w:lvlText w:val=""/>
      <w:lvlJc w:val="left"/>
      <w:pPr>
        <w:ind w:left="4320" w:hanging="360"/>
      </w:pPr>
      <w:rPr>
        <w:rFonts w:ascii="Wingdings" w:hAnsi="Wingdings" w:hint="default"/>
      </w:rPr>
    </w:lvl>
    <w:lvl w:ilvl="6" w:tplc="5F62A0D0" w:tentative="1">
      <w:start w:val="1"/>
      <w:numFmt w:val="bullet"/>
      <w:lvlText w:val=""/>
      <w:lvlJc w:val="left"/>
      <w:pPr>
        <w:ind w:left="5040" w:hanging="360"/>
      </w:pPr>
      <w:rPr>
        <w:rFonts w:ascii="Symbol" w:hAnsi="Symbol" w:hint="default"/>
      </w:rPr>
    </w:lvl>
    <w:lvl w:ilvl="7" w:tplc="F0AEE41A" w:tentative="1">
      <w:start w:val="1"/>
      <w:numFmt w:val="bullet"/>
      <w:lvlText w:val="o"/>
      <w:lvlJc w:val="left"/>
      <w:pPr>
        <w:ind w:left="5760" w:hanging="360"/>
      </w:pPr>
      <w:rPr>
        <w:rFonts w:ascii="Courier New" w:hAnsi="Courier New" w:cs="Courier New" w:hint="default"/>
      </w:rPr>
    </w:lvl>
    <w:lvl w:ilvl="8" w:tplc="549674B0" w:tentative="1">
      <w:start w:val="1"/>
      <w:numFmt w:val="bullet"/>
      <w:lvlText w:val=""/>
      <w:lvlJc w:val="left"/>
      <w:pPr>
        <w:ind w:left="6480" w:hanging="360"/>
      </w:pPr>
      <w:rPr>
        <w:rFonts w:ascii="Wingdings" w:hAnsi="Wingdings" w:hint="default"/>
      </w:rPr>
    </w:lvl>
  </w:abstractNum>
  <w:abstractNum w:abstractNumId="9" w15:restartNumberingAfterBreak="0">
    <w:nsid w:val="13B40560"/>
    <w:multiLevelType w:val="hybridMultilevel"/>
    <w:tmpl w:val="393C3CEA"/>
    <w:lvl w:ilvl="0" w:tplc="A41AEABA">
      <w:start w:val="1"/>
      <w:numFmt w:val="decimal"/>
      <w:lvlText w:val="%1."/>
      <w:lvlJc w:val="left"/>
      <w:pPr>
        <w:ind w:left="720" w:hanging="360"/>
      </w:pPr>
    </w:lvl>
    <w:lvl w:ilvl="1" w:tplc="6E947D04" w:tentative="1">
      <w:start w:val="1"/>
      <w:numFmt w:val="lowerLetter"/>
      <w:lvlText w:val="%2."/>
      <w:lvlJc w:val="left"/>
      <w:pPr>
        <w:ind w:left="1440" w:hanging="360"/>
      </w:pPr>
    </w:lvl>
    <w:lvl w:ilvl="2" w:tplc="70306C92" w:tentative="1">
      <w:start w:val="1"/>
      <w:numFmt w:val="lowerRoman"/>
      <w:lvlText w:val="%3."/>
      <w:lvlJc w:val="right"/>
      <w:pPr>
        <w:ind w:left="2160" w:hanging="180"/>
      </w:pPr>
    </w:lvl>
    <w:lvl w:ilvl="3" w:tplc="7A72D6B6" w:tentative="1">
      <w:start w:val="1"/>
      <w:numFmt w:val="decimal"/>
      <w:lvlText w:val="%4."/>
      <w:lvlJc w:val="left"/>
      <w:pPr>
        <w:ind w:left="2880" w:hanging="360"/>
      </w:pPr>
    </w:lvl>
    <w:lvl w:ilvl="4" w:tplc="97B6A3C6" w:tentative="1">
      <w:start w:val="1"/>
      <w:numFmt w:val="lowerLetter"/>
      <w:lvlText w:val="%5."/>
      <w:lvlJc w:val="left"/>
      <w:pPr>
        <w:ind w:left="3600" w:hanging="360"/>
      </w:pPr>
    </w:lvl>
    <w:lvl w:ilvl="5" w:tplc="6812EE86" w:tentative="1">
      <w:start w:val="1"/>
      <w:numFmt w:val="lowerRoman"/>
      <w:lvlText w:val="%6."/>
      <w:lvlJc w:val="right"/>
      <w:pPr>
        <w:ind w:left="4320" w:hanging="180"/>
      </w:pPr>
    </w:lvl>
    <w:lvl w:ilvl="6" w:tplc="09C0497A" w:tentative="1">
      <w:start w:val="1"/>
      <w:numFmt w:val="decimal"/>
      <w:lvlText w:val="%7."/>
      <w:lvlJc w:val="left"/>
      <w:pPr>
        <w:ind w:left="5040" w:hanging="360"/>
      </w:pPr>
    </w:lvl>
    <w:lvl w:ilvl="7" w:tplc="4FF2717C" w:tentative="1">
      <w:start w:val="1"/>
      <w:numFmt w:val="lowerLetter"/>
      <w:lvlText w:val="%8."/>
      <w:lvlJc w:val="left"/>
      <w:pPr>
        <w:ind w:left="5760" w:hanging="360"/>
      </w:pPr>
    </w:lvl>
    <w:lvl w:ilvl="8" w:tplc="2A80C450" w:tentative="1">
      <w:start w:val="1"/>
      <w:numFmt w:val="lowerRoman"/>
      <w:lvlText w:val="%9."/>
      <w:lvlJc w:val="right"/>
      <w:pPr>
        <w:ind w:left="6480" w:hanging="180"/>
      </w:pPr>
    </w:lvl>
  </w:abstractNum>
  <w:abstractNum w:abstractNumId="10" w15:restartNumberingAfterBreak="0">
    <w:nsid w:val="14250EF5"/>
    <w:multiLevelType w:val="hybridMultilevel"/>
    <w:tmpl w:val="393C3CEA"/>
    <w:lvl w:ilvl="0" w:tplc="2CE8476A">
      <w:start w:val="1"/>
      <w:numFmt w:val="decimal"/>
      <w:lvlText w:val="%1."/>
      <w:lvlJc w:val="left"/>
      <w:pPr>
        <w:ind w:left="720" w:hanging="360"/>
      </w:pPr>
    </w:lvl>
    <w:lvl w:ilvl="1" w:tplc="3604B92A" w:tentative="1">
      <w:start w:val="1"/>
      <w:numFmt w:val="lowerLetter"/>
      <w:lvlText w:val="%2."/>
      <w:lvlJc w:val="left"/>
      <w:pPr>
        <w:ind w:left="1440" w:hanging="360"/>
      </w:pPr>
    </w:lvl>
    <w:lvl w:ilvl="2" w:tplc="022E0C66" w:tentative="1">
      <w:start w:val="1"/>
      <w:numFmt w:val="lowerRoman"/>
      <w:lvlText w:val="%3."/>
      <w:lvlJc w:val="right"/>
      <w:pPr>
        <w:ind w:left="2160" w:hanging="180"/>
      </w:pPr>
    </w:lvl>
    <w:lvl w:ilvl="3" w:tplc="EAB6F598" w:tentative="1">
      <w:start w:val="1"/>
      <w:numFmt w:val="decimal"/>
      <w:lvlText w:val="%4."/>
      <w:lvlJc w:val="left"/>
      <w:pPr>
        <w:ind w:left="2880" w:hanging="360"/>
      </w:pPr>
    </w:lvl>
    <w:lvl w:ilvl="4" w:tplc="8F5C2DF8" w:tentative="1">
      <w:start w:val="1"/>
      <w:numFmt w:val="lowerLetter"/>
      <w:lvlText w:val="%5."/>
      <w:lvlJc w:val="left"/>
      <w:pPr>
        <w:ind w:left="3600" w:hanging="360"/>
      </w:pPr>
    </w:lvl>
    <w:lvl w:ilvl="5" w:tplc="D9A07AFA" w:tentative="1">
      <w:start w:val="1"/>
      <w:numFmt w:val="lowerRoman"/>
      <w:lvlText w:val="%6."/>
      <w:lvlJc w:val="right"/>
      <w:pPr>
        <w:ind w:left="4320" w:hanging="180"/>
      </w:pPr>
    </w:lvl>
    <w:lvl w:ilvl="6" w:tplc="371C94F6" w:tentative="1">
      <w:start w:val="1"/>
      <w:numFmt w:val="decimal"/>
      <w:lvlText w:val="%7."/>
      <w:lvlJc w:val="left"/>
      <w:pPr>
        <w:ind w:left="5040" w:hanging="360"/>
      </w:pPr>
    </w:lvl>
    <w:lvl w:ilvl="7" w:tplc="2EACFB26" w:tentative="1">
      <w:start w:val="1"/>
      <w:numFmt w:val="lowerLetter"/>
      <w:lvlText w:val="%8."/>
      <w:lvlJc w:val="left"/>
      <w:pPr>
        <w:ind w:left="5760" w:hanging="360"/>
      </w:pPr>
    </w:lvl>
    <w:lvl w:ilvl="8" w:tplc="70B8BFBE" w:tentative="1">
      <w:start w:val="1"/>
      <w:numFmt w:val="lowerRoman"/>
      <w:lvlText w:val="%9."/>
      <w:lvlJc w:val="right"/>
      <w:pPr>
        <w:ind w:left="6480" w:hanging="180"/>
      </w:pPr>
    </w:lvl>
  </w:abstractNum>
  <w:abstractNum w:abstractNumId="11" w15:restartNumberingAfterBreak="0">
    <w:nsid w:val="16184F26"/>
    <w:multiLevelType w:val="hybridMultilevel"/>
    <w:tmpl w:val="393C3CEA"/>
    <w:lvl w:ilvl="0" w:tplc="33C433E6">
      <w:start w:val="1"/>
      <w:numFmt w:val="decimal"/>
      <w:lvlText w:val="%1."/>
      <w:lvlJc w:val="left"/>
      <w:pPr>
        <w:ind w:left="720" w:hanging="360"/>
      </w:pPr>
    </w:lvl>
    <w:lvl w:ilvl="1" w:tplc="6DDC191E" w:tentative="1">
      <w:start w:val="1"/>
      <w:numFmt w:val="lowerLetter"/>
      <w:lvlText w:val="%2."/>
      <w:lvlJc w:val="left"/>
      <w:pPr>
        <w:ind w:left="1440" w:hanging="360"/>
      </w:pPr>
    </w:lvl>
    <w:lvl w:ilvl="2" w:tplc="0F4E7010" w:tentative="1">
      <w:start w:val="1"/>
      <w:numFmt w:val="lowerRoman"/>
      <w:lvlText w:val="%3."/>
      <w:lvlJc w:val="right"/>
      <w:pPr>
        <w:ind w:left="2160" w:hanging="180"/>
      </w:pPr>
    </w:lvl>
    <w:lvl w:ilvl="3" w:tplc="B92EBCEE" w:tentative="1">
      <w:start w:val="1"/>
      <w:numFmt w:val="decimal"/>
      <w:lvlText w:val="%4."/>
      <w:lvlJc w:val="left"/>
      <w:pPr>
        <w:ind w:left="2880" w:hanging="360"/>
      </w:pPr>
    </w:lvl>
    <w:lvl w:ilvl="4" w:tplc="6712928C" w:tentative="1">
      <w:start w:val="1"/>
      <w:numFmt w:val="lowerLetter"/>
      <w:lvlText w:val="%5."/>
      <w:lvlJc w:val="left"/>
      <w:pPr>
        <w:ind w:left="3600" w:hanging="360"/>
      </w:pPr>
    </w:lvl>
    <w:lvl w:ilvl="5" w:tplc="A20C1C1A" w:tentative="1">
      <w:start w:val="1"/>
      <w:numFmt w:val="lowerRoman"/>
      <w:lvlText w:val="%6."/>
      <w:lvlJc w:val="right"/>
      <w:pPr>
        <w:ind w:left="4320" w:hanging="180"/>
      </w:pPr>
    </w:lvl>
    <w:lvl w:ilvl="6" w:tplc="7196F400" w:tentative="1">
      <w:start w:val="1"/>
      <w:numFmt w:val="decimal"/>
      <w:lvlText w:val="%7."/>
      <w:lvlJc w:val="left"/>
      <w:pPr>
        <w:ind w:left="5040" w:hanging="360"/>
      </w:pPr>
    </w:lvl>
    <w:lvl w:ilvl="7" w:tplc="480A2EEC" w:tentative="1">
      <w:start w:val="1"/>
      <w:numFmt w:val="lowerLetter"/>
      <w:lvlText w:val="%8."/>
      <w:lvlJc w:val="left"/>
      <w:pPr>
        <w:ind w:left="5760" w:hanging="360"/>
      </w:pPr>
    </w:lvl>
    <w:lvl w:ilvl="8" w:tplc="9320AF5C" w:tentative="1">
      <w:start w:val="1"/>
      <w:numFmt w:val="lowerRoman"/>
      <w:lvlText w:val="%9."/>
      <w:lvlJc w:val="right"/>
      <w:pPr>
        <w:ind w:left="6480" w:hanging="180"/>
      </w:pPr>
    </w:lvl>
  </w:abstractNum>
  <w:abstractNum w:abstractNumId="12" w15:restartNumberingAfterBreak="0">
    <w:nsid w:val="16A32E42"/>
    <w:multiLevelType w:val="hybridMultilevel"/>
    <w:tmpl w:val="B8E4B9D8"/>
    <w:lvl w:ilvl="0" w:tplc="2ED61F0E">
      <w:start w:val="1"/>
      <w:numFmt w:val="decimal"/>
      <w:lvlText w:val="%1."/>
      <w:lvlJc w:val="left"/>
      <w:pPr>
        <w:tabs>
          <w:tab w:val="num" w:pos="720"/>
        </w:tabs>
        <w:ind w:left="720" w:hanging="360"/>
      </w:pPr>
      <w:rPr>
        <w:rFonts w:hint="default"/>
      </w:rPr>
    </w:lvl>
    <w:lvl w:ilvl="1" w:tplc="9FFAEA64">
      <w:start w:val="1"/>
      <w:numFmt w:val="bullet"/>
      <w:lvlText w:val=""/>
      <w:lvlJc w:val="left"/>
      <w:pPr>
        <w:tabs>
          <w:tab w:val="num" w:pos="1440"/>
        </w:tabs>
        <w:ind w:left="1440" w:hanging="360"/>
      </w:pPr>
      <w:rPr>
        <w:rFonts w:ascii="Wingdings" w:hAnsi="Wingdings" w:hint="default"/>
        <w:color w:val="auto"/>
      </w:rPr>
    </w:lvl>
    <w:lvl w:ilvl="2" w:tplc="AF40CB8A" w:tentative="1">
      <w:start w:val="1"/>
      <w:numFmt w:val="lowerRoman"/>
      <w:lvlText w:val="%3."/>
      <w:lvlJc w:val="right"/>
      <w:pPr>
        <w:tabs>
          <w:tab w:val="num" w:pos="2160"/>
        </w:tabs>
        <w:ind w:left="2160" w:hanging="180"/>
      </w:pPr>
    </w:lvl>
    <w:lvl w:ilvl="3" w:tplc="25F81F26" w:tentative="1">
      <w:start w:val="1"/>
      <w:numFmt w:val="decimal"/>
      <w:lvlText w:val="%4."/>
      <w:lvlJc w:val="left"/>
      <w:pPr>
        <w:tabs>
          <w:tab w:val="num" w:pos="2880"/>
        </w:tabs>
        <w:ind w:left="2880" w:hanging="360"/>
      </w:pPr>
    </w:lvl>
    <w:lvl w:ilvl="4" w:tplc="5EF69656" w:tentative="1">
      <w:start w:val="1"/>
      <w:numFmt w:val="lowerLetter"/>
      <w:lvlText w:val="%5."/>
      <w:lvlJc w:val="left"/>
      <w:pPr>
        <w:tabs>
          <w:tab w:val="num" w:pos="3600"/>
        </w:tabs>
        <w:ind w:left="3600" w:hanging="360"/>
      </w:pPr>
    </w:lvl>
    <w:lvl w:ilvl="5" w:tplc="C4C08AC2" w:tentative="1">
      <w:start w:val="1"/>
      <w:numFmt w:val="lowerRoman"/>
      <w:lvlText w:val="%6."/>
      <w:lvlJc w:val="right"/>
      <w:pPr>
        <w:tabs>
          <w:tab w:val="num" w:pos="4320"/>
        </w:tabs>
        <w:ind w:left="4320" w:hanging="180"/>
      </w:pPr>
    </w:lvl>
    <w:lvl w:ilvl="6" w:tplc="C7406C7A" w:tentative="1">
      <w:start w:val="1"/>
      <w:numFmt w:val="decimal"/>
      <w:lvlText w:val="%7."/>
      <w:lvlJc w:val="left"/>
      <w:pPr>
        <w:tabs>
          <w:tab w:val="num" w:pos="5040"/>
        </w:tabs>
        <w:ind w:left="5040" w:hanging="360"/>
      </w:pPr>
    </w:lvl>
    <w:lvl w:ilvl="7" w:tplc="FAC6326E" w:tentative="1">
      <w:start w:val="1"/>
      <w:numFmt w:val="lowerLetter"/>
      <w:lvlText w:val="%8."/>
      <w:lvlJc w:val="left"/>
      <w:pPr>
        <w:tabs>
          <w:tab w:val="num" w:pos="5760"/>
        </w:tabs>
        <w:ind w:left="5760" w:hanging="360"/>
      </w:pPr>
    </w:lvl>
    <w:lvl w:ilvl="8" w:tplc="F884A392" w:tentative="1">
      <w:start w:val="1"/>
      <w:numFmt w:val="lowerRoman"/>
      <w:lvlText w:val="%9."/>
      <w:lvlJc w:val="right"/>
      <w:pPr>
        <w:tabs>
          <w:tab w:val="num" w:pos="6480"/>
        </w:tabs>
        <w:ind w:left="6480" w:hanging="180"/>
      </w:pPr>
    </w:lvl>
  </w:abstractNum>
  <w:abstractNum w:abstractNumId="13" w15:restartNumberingAfterBreak="0">
    <w:nsid w:val="1A933244"/>
    <w:multiLevelType w:val="hybridMultilevel"/>
    <w:tmpl w:val="4EEADCCE"/>
    <w:lvl w:ilvl="0" w:tplc="D856E530">
      <w:start w:val="1"/>
      <w:numFmt w:val="bullet"/>
      <w:lvlText w:val=""/>
      <w:lvlJc w:val="left"/>
      <w:pPr>
        <w:tabs>
          <w:tab w:val="num" w:pos="720"/>
        </w:tabs>
        <w:ind w:left="720" w:hanging="360"/>
      </w:pPr>
      <w:rPr>
        <w:rFonts w:ascii="Wingdings" w:hAnsi="Wingdings" w:hint="default"/>
      </w:rPr>
    </w:lvl>
    <w:lvl w:ilvl="1" w:tplc="24C618AA" w:tentative="1">
      <w:start w:val="1"/>
      <w:numFmt w:val="bullet"/>
      <w:lvlText w:val="o"/>
      <w:lvlJc w:val="left"/>
      <w:pPr>
        <w:tabs>
          <w:tab w:val="num" w:pos="1440"/>
        </w:tabs>
        <w:ind w:left="1440" w:hanging="360"/>
      </w:pPr>
      <w:rPr>
        <w:rFonts w:ascii="Courier New" w:hAnsi="Courier New" w:cs="Courier New" w:hint="default"/>
      </w:rPr>
    </w:lvl>
    <w:lvl w:ilvl="2" w:tplc="9EF22F86" w:tentative="1">
      <w:start w:val="1"/>
      <w:numFmt w:val="bullet"/>
      <w:lvlText w:val=""/>
      <w:lvlJc w:val="left"/>
      <w:pPr>
        <w:tabs>
          <w:tab w:val="num" w:pos="2160"/>
        </w:tabs>
        <w:ind w:left="2160" w:hanging="360"/>
      </w:pPr>
      <w:rPr>
        <w:rFonts w:ascii="Wingdings" w:hAnsi="Wingdings" w:hint="default"/>
      </w:rPr>
    </w:lvl>
    <w:lvl w:ilvl="3" w:tplc="80C804C4" w:tentative="1">
      <w:start w:val="1"/>
      <w:numFmt w:val="bullet"/>
      <w:lvlText w:val=""/>
      <w:lvlJc w:val="left"/>
      <w:pPr>
        <w:tabs>
          <w:tab w:val="num" w:pos="2880"/>
        </w:tabs>
        <w:ind w:left="2880" w:hanging="360"/>
      </w:pPr>
      <w:rPr>
        <w:rFonts w:ascii="Symbol" w:hAnsi="Symbol" w:hint="default"/>
      </w:rPr>
    </w:lvl>
    <w:lvl w:ilvl="4" w:tplc="36E093E8" w:tentative="1">
      <w:start w:val="1"/>
      <w:numFmt w:val="bullet"/>
      <w:lvlText w:val="o"/>
      <w:lvlJc w:val="left"/>
      <w:pPr>
        <w:tabs>
          <w:tab w:val="num" w:pos="3600"/>
        </w:tabs>
        <w:ind w:left="3600" w:hanging="360"/>
      </w:pPr>
      <w:rPr>
        <w:rFonts w:ascii="Courier New" w:hAnsi="Courier New" w:cs="Courier New" w:hint="default"/>
      </w:rPr>
    </w:lvl>
    <w:lvl w:ilvl="5" w:tplc="AB3C88B0" w:tentative="1">
      <w:start w:val="1"/>
      <w:numFmt w:val="bullet"/>
      <w:lvlText w:val=""/>
      <w:lvlJc w:val="left"/>
      <w:pPr>
        <w:tabs>
          <w:tab w:val="num" w:pos="4320"/>
        </w:tabs>
        <w:ind w:left="4320" w:hanging="360"/>
      </w:pPr>
      <w:rPr>
        <w:rFonts w:ascii="Wingdings" w:hAnsi="Wingdings" w:hint="default"/>
      </w:rPr>
    </w:lvl>
    <w:lvl w:ilvl="6" w:tplc="500E7F08" w:tentative="1">
      <w:start w:val="1"/>
      <w:numFmt w:val="bullet"/>
      <w:lvlText w:val=""/>
      <w:lvlJc w:val="left"/>
      <w:pPr>
        <w:tabs>
          <w:tab w:val="num" w:pos="5040"/>
        </w:tabs>
        <w:ind w:left="5040" w:hanging="360"/>
      </w:pPr>
      <w:rPr>
        <w:rFonts w:ascii="Symbol" w:hAnsi="Symbol" w:hint="default"/>
      </w:rPr>
    </w:lvl>
    <w:lvl w:ilvl="7" w:tplc="BDB09C1E" w:tentative="1">
      <w:start w:val="1"/>
      <w:numFmt w:val="bullet"/>
      <w:lvlText w:val="o"/>
      <w:lvlJc w:val="left"/>
      <w:pPr>
        <w:tabs>
          <w:tab w:val="num" w:pos="5760"/>
        </w:tabs>
        <w:ind w:left="5760" w:hanging="360"/>
      </w:pPr>
      <w:rPr>
        <w:rFonts w:ascii="Courier New" w:hAnsi="Courier New" w:cs="Courier New" w:hint="default"/>
      </w:rPr>
    </w:lvl>
    <w:lvl w:ilvl="8" w:tplc="A72CD1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3174FD"/>
    <w:multiLevelType w:val="hybridMultilevel"/>
    <w:tmpl w:val="C234ED80"/>
    <w:lvl w:ilvl="0" w:tplc="FDB24B10">
      <w:start w:val="1"/>
      <w:numFmt w:val="bullet"/>
      <w:lvlText w:val=""/>
      <w:lvlJc w:val="left"/>
      <w:pPr>
        <w:ind w:left="810" w:hanging="360"/>
      </w:pPr>
      <w:rPr>
        <w:rFonts w:ascii="Symbol" w:hAnsi="Symbol" w:hint="default"/>
      </w:rPr>
    </w:lvl>
    <w:lvl w:ilvl="1" w:tplc="2B3ACE2E" w:tentative="1">
      <w:start w:val="1"/>
      <w:numFmt w:val="bullet"/>
      <w:lvlText w:val="o"/>
      <w:lvlJc w:val="left"/>
      <w:pPr>
        <w:ind w:left="1530" w:hanging="360"/>
      </w:pPr>
      <w:rPr>
        <w:rFonts w:ascii="Courier New" w:hAnsi="Courier New" w:cs="Courier New" w:hint="default"/>
      </w:rPr>
    </w:lvl>
    <w:lvl w:ilvl="2" w:tplc="77EAB7CA" w:tentative="1">
      <w:start w:val="1"/>
      <w:numFmt w:val="bullet"/>
      <w:lvlText w:val=""/>
      <w:lvlJc w:val="left"/>
      <w:pPr>
        <w:ind w:left="2250" w:hanging="360"/>
      </w:pPr>
      <w:rPr>
        <w:rFonts w:ascii="Wingdings" w:hAnsi="Wingdings" w:hint="default"/>
      </w:rPr>
    </w:lvl>
    <w:lvl w:ilvl="3" w:tplc="6AF49998" w:tentative="1">
      <w:start w:val="1"/>
      <w:numFmt w:val="bullet"/>
      <w:lvlText w:val=""/>
      <w:lvlJc w:val="left"/>
      <w:pPr>
        <w:ind w:left="2970" w:hanging="360"/>
      </w:pPr>
      <w:rPr>
        <w:rFonts w:ascii="Symbol" w:hAnsi="Symbol" w:hint="default"/>
      </w:rPr>
    </w:lvl>
    <w:lvl w:ilvl="4" w:tplc="EAFC6868" w:tentative="1">
      <w:start w:val="1"/>
      <w:numFmt w:val="bullet"/>
      <w:lvlText w:val="o"/>
      <w:lvlJc w:val="left"/>
      <w:pPr>
        <w:ind w:left="3690" w:hanging="360"/>
      </w:pPr>
      <w:rPr>
        <w:rFonts w:ascii="Courier New" w:hAnsi="Courier New" w:cs="Courier New" w:hint="default"/>
      </w:rPr>
    </w:lvl>
    <w:lvl w:ilvl="5" w:tplc="E7EA801A" w:tentative="1">
      <w:start w:val="1"/>
      <w:numFmt w:val="bullet"/>
      <w:lvlText w:val=""/>
      <w:lvlJc w:val="left"/>
      <w:pPr>
        <w:ind w:left="4410" w:hanging="360"/>
      </w:pPr>
      <w:rPr>
        <w:rFonts w:ascii="Wingdings" w:hAnsi="Wingdings" w:hint="default"/>
      </w:rPr>
    </w:lvl>
    <w:lvl w:ilvl="6" w:tplc="EC4CE09C" w:tentative="1">
      <w:start w:val="1"/>
      <w:numFmt w:val="bullet"/>
      <w:lvlText w:val=""/>
      <w:lvlJc w:val="left"/>
      <w:pPr>
        <w:ind w:left="5130" w:hanging="360"/>
      </w:pPr>
      <w:rPr>
        <w:rFonts w:ascii="Symbol" w:hAnsi="Symbol" w:hint="default"/>
      </w:rPr>
    </w:lvl>
    <w:lvl w:ilvl="7" w:tplc="4B36A8F6" w:tentative="1">
      <w:start w:val="1"/>
      <w:numFmt w:val="bullet"/>
      <w:lvlText w:val="o"/>
      <w:lvlJc w:val="left"/>
      <w:pPr>
        <w:ind w:left="5850" w:hanging="360"/>
      </w:pPr>
      <w:rPr>
        <w:rFonts w:ascii="Courier New" w:hAnsi="Courier New" w:cs="Courier New" w:hint="default"/>
      </w:rPr>
    </w:lvl>
    <w:lvl w:ilvl="8" w:tplc="886E753E" w:tentative="1">
      <w:start w:val="1"/>
      <w:numFmt w:val="bullet"/>
      <w:lvlText w:val=""/>
      <w:lvlJc w:val="left"/>
      <w:pPr>
        <w:ind w:left="6570" w:hanging="360"/>
      </w:pPr>
      <w:rPr>
        <w:rFonts w:ascii="Wingdings" w:hAnsi="Wingdings" w:hint="default"/>
      </w:rPr>
    </w:lvl>
  </w:abstractNum>
  <w:abstractNum w:abstractNumId="15" w15:restartNumberingAfterBreak="0">
    <w:nsid w:val="206F6821"/>
    <w:multiLevelType w:val="hybridMultilevel"/>
    <w:tmpl w:val="3496C13C"/>
    <w:lvl w:ilvl="0" w:tplc="5FB418C6">
      <w:start w:val="1"/>
      <w:numFmt w:val="decimal"/>
      <w:lvlText w:val="%1."/>
      <w:lvlJc w:val="left"/>
      <w:pPr>
        <w:tabs>
          <w:tab w:val="num" w:pos="720"/>
        </w:tabs>
        <w:ind w:left="720" w:hanging="360"/>
      </w:pPr>
      <w:rPr>
        <w:rFonts w:hint="default"/>
      </w:rPr>
    </w:lvl>
    <w:lvl w:ilvl="1" w:tplc="D7488510" w:tentative="1">
      <w:start w:val="1"/>
      <w:numFmt w:val="lowerLetter"/>
      <w:lvlText w:val="%2."/>
      <w:lvlJc w:val="left"/>
      <w:pPr>
        <w:tabs>
          <w:tab w:val="num" w:pos="1440"/>
        </w:tabs>
        <w:ind w:left="1440" w:hanging="360"/>
      </w:pPr>
    </w:lvl>
    <w:lvl w:ilvl="2" w:tplc="5A92F87A" w:tentative="1">
      <w:start w:val="1"/>
      <w:numFmt w:val="lowerRoman"/>
      <w:lvlText w:val="%3."/>
      <w:lvlJc w:val="right"/>
      <w:pPr>
        <w:tabs>
          <w:tab w:val="num" w:pos="2160"/>
        </w:tabs>
        <w:ind w:left="2160" w:hanging="180"/>
      </w:pPr>
    </w:lvl>
    <w:lvl w:ilvl="3" w:tplc="E16C81D8" w:tentative="1">
      <w:start w:val="1"/>
      <w:numFmt w:val="decimal"/>
      <w:lvlText w:val="%4."/>
      <w:lvlJc w:val="left"/>
      <w:pPr>
        <w:tabs>
          <w:tab w:val="num" w:pos="2880"/>
        </w:tabs>
        <w:ind w:left="2880" w:hanging="360"/>
      </w:pPr>
    </w:lvl>
    <w:lvl w:ilvl="4" w:tplc="CA86FECE" w:tentative="1">
      <w:start w:val="1"/>
      <w:numFmt w:val="lowerLetter"/>
      <w:lvlText w:val="%5."/>
      <w:lvlJc w:val="left"/>
      <w:pPr>
        <w:tabs>
          <w:tab w:val="num" w:pos="3600"/>
        </w:tabs>
        <w:ind w:left="3600" w:hanging="360"/>
      </w:pPr>
    </w:lvl>
    <w:lvl w:ilvl="5" w:tplc="E7B46E9A" w:tentative="1">
      <w:start w:val="1"/>
      <w:numFmt w:val="lowerRoman"/>
      <w:lvlText w:val="%6."/>
      <w:lvlJc w:val="right"/>
      <w:pPr>
        <w:tabs>
          <w:tab w:val="num" w:pos="4320"/>
        </w:tabs>
        <w:ind w:left="4320" w:hanging="180"/>
      </w:pPr>
    </w:lvl>
    <w:lvl w:ilvl="6" w:tplc="789EB6F2" w:tentative="1">
      <w:start w:val="1"/>
      <w:numFmt w:val="decimal"/>
      <w:lvlText w:val="%7."/>
      <w:lvlJc w:val="left"/>
      <w:pPr>
        <w:tabs>
          <w:tab w:val="num" w:pos="5040"/>
        </w:tabs>
        <w:ind w:left="5040" w:hanging="360"/>
      </w:pPr>
    </w:lvl>
    <w:lvl w:ilvl="7" w:tplc="FF12175A" w:tentative="1">
      <w:start w:val="1"/>
      <w:numFmt w:val="lowerLetter"/>
      <w:lvlText w:val="%8."/>
      <w:lvlJc w:val="left"/>
      <w:pPr>
        <w:tabs>
          <w:tab w:val="num" w:pos="5760"/>
        </w:tabs>
        <w:ind w:left="5760" w:hanging="360"/>
      </w:pPr>
    </w:lvl>
    <w:lvl w:ilvl="8" w:tplc="3D08DAF6" w:tentative="1">
      <w:start w:val="1"/>
      <w:numFmt w:val="lowerRoman"/>
      <w:lvlText w:val="%9."/>
      <w:lvlJc w:val="right"/>
      <w:pPr>
        <w:tabs>
          <w:tab w:val="num" w:pos="6480"/>
        </w:tabs>
        <w:ind w:left="6480" w:hanging="180"/>
      </w:pPr>
    </w:lvl>
  </w:abstractNum>
  <w:abstractNum w:abstractNumId="16" w15:restartNumberingAfterBreak="0">
    <w:nsid w:val="20CB49C3"/>
    <w:multiLevelType w:val="hybridMultilevel"/>
    <w:tmpl w:val="393C3CEA"/>
    <w:lvl w:ilvl="0" w:tplc="F488C50A">
      <w:start w:val="1"/>
      <w:numFmt w:val="decimal"/>
      <w:lvlText w:val="%1."/>
      <w:lvlJc w:val="left"/>
      <w:pPr>
        <w:ind w:left="720" w:hanging="360"/>
      </w:pPr>
    </w:lvl>
    <w:lvl w:ilvl="1" w:tplc="94585F70" w:tentative="1">
      <w:start w:val="1"/>
      <w:numFmt w:val="lowerLetter"/>
      <w:lvlText w:val="%2."/>
      <w:lvlJc w:val="left"/>
      <w:pPr>
        <w:ind w:left="1440" w:hanging="360"/>
      </w:pPr>
    </w:lvl>
    <w:lvl w:ilvl="2" w:tplc="D812E8A4" w:tentative="1">
      <w:start w:val="1"/>
      <w:numFmt w:val="lowerRoman"/>
      <w:lvlText w:val="%3."/>
      <w:lvlJc w:val="right"/>
      <w:pPr>
        <w:ind w:left="2160" w:hanging="180"/>
      </w:pPr>
    </w:lvl>
    <w:lvl w:ilvl="3" w:tplc="6AC2F938" w:tentative="1">
      <w:start w:val="1"/>
      <w:numFmt w:val="decimal"/>
      <w:lvlText w:val="%4."/>
      <w:lvlJc w:val="left"/>
      <w:pPr>
        <w:ind w:left="2880" w:hanging="360"/>
      </w:pPr>
    </w:lvl>
    <w:lvl w:ilvl="4" w:tplc="96DE3BD4" w:tentative="1">
      <w:start w:val="1"/>
      <w:numFmt w:val="lowerLetter"/>
      <w:lvlText w:val="%5."/>
      <w:lvlJc w:val="left"/>
      <w:pPr>
        <w:ind w:left="3600" w:hanging="360"/>
      </w:pPr>
    </w:lvl>
    <w:lvl w:ilvl="5" w:tplc="A9883926" w:tentative="1">
      <w:start w:val="1"/>
      <w:numFmt w:val="lowerRoman"/>
      <w:lvlText w:val="%6."/>
      <w:lvlJc w:val="right"/>
      <w:pPr>
        <w:ind w:left="4320" w:hanging="180"/>
      </w:pPr>
    </w:lvl>
    <w:lvl w:ilvl="6" w:tplc="E74AAC1E" w:tentative="1">
      <w:start w:val="1"/>
      <w:numFmt w:val="decimal"/>
      <w:lvlText w:val="%7."/>
      <w:lvlJc w:val="left"/>
      <w:pPr>
        <w:ind w:left="5040" w:hanging="360"/>
      </w:pPr>
    </w:lvl>
    <w:lvl w:ilvl="7" w:tplc="8B0E27B4" w:tentative="1">
      <w:start w:val="1"/>
      <w:numFmt w:val="lowerLetter"/>
      <w:lvlText w:val="%8."/>
      <w:lvlJc w:val="left"/>
      <w:pPr>
        <w:ind w:left="5760" w:hanging="360"/>
      </w:pPr>
    </w:lvl>
    <w:lvl w:ilvl="8" w:tplc="AB206B1C" w:tentative="1">
      <w:start w:val="1"/>
      <w:numFmt w:val="lowerRoman"/>
      <w:lvlText w:val="%9."/>
      <w:lvlJc w:val="right"/>
      <w:pPr>
        <w:ind w:left="6480" w:hanging="180"/>
      </w:pPr>
    </w:lvl>
  </w:abstractNum>
  <w:abstractNum w:abstractNumId="17" w15:restartNumberingAfterBreak="0">
    <w:nsid w:val="29A13612"/>
    <w:multiLevelType w:val="hybridMultilevel"/>
    <w:tmpl w:val="FBC8F582"/>
    <w:lvl w:ilvl="0" w:tplc="6296B3EE">
      <w:start w:val="1"/>
      <w:numFmt w:val="bullet"/>
      <w:lvlText w:val=""/>
      <w:lvlJc w:val="left"/>
      <w:pPr>
        <w:tabs>
          <w:tab w:val="num" w:pos="720"/>
        </w:tabs>
        <w:ind w:left="720" w:hanging="360"/>
      </w:pPr>
      <w:rPr>
        <w:rFonts w:ascii="Symbol" w:hAnsi="Symbol" w:hint="default"/>
      </w:rPr>
    </w:lvl>
    <w:lvl w:ilvl="1" w:tplc="586228E2" w:tentative="1">
      <w:start w:val="1"/>
      <w:numFmt w:val="bullet"/>
      <w:lvlText w:val="o"/>
      <w:lvlJc w:val="left"/>
      <w:pPr>
        <w:tabs>
          <w:tab w:val="num" w:pos="1440"/>
        </w:tabs>
        <w:ind w:left="1440" w:hanging="360"/>
      </w:pPr>
      <w:rPr>
        <w:rFonts w:ascii="Courier New" w:hAnsi="Courier New" w:cs="Courier New" w:hint="default"/>
      </w:rPr>
    </w:lvl>
    <w:lvl w:ilvl="2" w:tplc="E4F298B2" w:tentative="1">
      <w:start w:val="1"/>
      <w:numFmt w:val="bullet"/>
      <w:lvlText w:val=""/>
      <w:lvlJc w:val="left"/>
      <w:pPr>
        <w:tabs>
          <w:tab w:val="num" w:pos="2160"/>
        </w:tabs>
        <w:ind w:left="2160" w:hanging="360"/>
      </w:pPr>
      <w:rPr>
        <w:rFonts w:ascii="Wingdings" w:hAnsi="Wingdings" w:hint="default"/>
      </w:rPr>
    </w:lvl>
    <w:lvl w:ilvl="3" w:tplc="6C80EC2E" w:tentative="1">
      <w:start w:val="1"/>
      <w:numFmt w:val="bullet"/>
      <w:lvlText w:val=""/>
      <w:lvlJc w:val="left"/>
      <w:pPr>
        <w:tabs>
          <w:tab w:val="num" w:pos="2880"/>
        </w:tabs>
        <w:ind w:left="2880" w:hanging="360"/>
      </w:pPr>
      <w:rPr>
        <w:rFonts w:ascii="Symbol" w:hAnsi="Symbol" w:hint="default"/>
      </w:rPr>
    </w:lvl>
    <w:lvl w:ilvl="4" w:tplc="27567608" w:tentative="1">
      <w:start w:val="1"/>
      <w:numFmt w:val="bullet"/>
      <w:lvlText w:val="o"/>
      <w:lvlJc w:val="left"/>
      <w:pPr>
        <w:tabs>
          <w:tab w:val="num" w:pos="3600"/>
        </w:tabs>
        <w:ind w:left="3600" w:hanging="360"/>
      </w:pPr>
      <w:rPr>
        <w:rFonts w:ascii="Courier New" w:hAnsi="Courier New" w:cs="Courier New" w:hint="default"/>
      </w:rPr>
    </w:lvl>
    <w:lvl w:ilvl="5" w:tplc="8CF07940" w:tentative="1">
      <w:start w:val="1"/>
      <w:numFmt w:val="bullet"/>
      <w:lvlText w:val=""/>
      <w:lvlJc w:val="left"/>
      <w:pPr>
        <w:tabs>
          <w:tab w:val="num" w:pos="4320"/>
        </w:tabs>
        <w:ind w:left="4320" w:hanging="360"/>
      </w:pPr>
      <w:rPr>
        <w:rFonts w:ascii="Wingdings" w:hAnsi="Wingdings" w:hint="default"/>
      </w:rPr>
    </w:lvl>
    <w:lvl w:ilvl="6" w:tplc="1598EB22" w:tentative="1">
      <w:start w:val="1"/>
      <w:numFmt w:val="bullet"/>
      <w:lvlText w:val=""/>
      <w:lvlJc w:val="left"/>
      <w:pPr>
        <w:tabs>
          <w:tab w:val="num" w:pos="5040"/>
        </w:tabs>
        <w:ind w:left="5040" w:hanging="360"/>
      </w:pPr>
      <w:rPr>
        <w:rFonts w:ascii="Symbol" w:hAnsi="Symbol" w:hint="default"/>
      </w:rPr>
    </w:lvl>
    <w:lvl w:ilvl="7" w:tplc="22D0CDD4" w:tentative="1">
      <w:start w:val="1"/>
      <w:numFmt w:val="bullet"/>
      <w:lvlText w:val="o"/>
      <w:lvlJc w:val="left"/>
      <w:pPr>
        <w:tabs>
          <w:tab w:val="num" w:pos="5760"/>
        </w:tabs>
        <w:ind w:left="5760" w:hanging="360"/>
      </w:pPr>
      <w:rPr>
        <w:rFonts w:ascii="Courier New" w:hAnsi="Courier New" w:cs="Courier New" w:hint="default"/>
      </w:rPr>
    </w:lvl>
    <w:lvl w:ilvl="8" w:tplc="CE729F7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126DD8"/>
    <w:multiLevelType w:val="hybridMultilevel"/>
    <w:tmpl w:val="CF52F29C"/>
    <w:lvl w:ilvl="0" w:tplc="A14EA31C">
      <w:start w:val="1"/>
      <w:numFmt w:val="lowerLetter"/>
      <w:lvlText w:val="%1)"/>
      <w:lvlJc w:val="left"/>
      <w:pPr>
        <w:ind w:left="720" w:hanging="360"/>
      </w:pPr>
      <w:rPr>
        <w:rFonts w:hint="default"/>
      </w:rPr>
    </w:lvl>
    <w:lvl w:ilvl="1" w:tplc="1514E500" w:tentative="1">
      <w:start w:val="1"/>
      <w:numFmt w:val="lowerLetter"/>
      <w:lvlText w:val="%2."/>
      <w:lvlJc w:val="left"/>
      <w:pPr>
        <w:ind w:left="1440" w:hanging="360"/>
      </w:pPr>
    </w:lvl>
    <w:lvl w:ilvl="2" w:tplc="C702440E" w:tentative="1">
      <w:start w:val="1"/>
      <w:numFmt w:val="lowerRoman"/>
      <w:lvlText w:val="%3."/>
      <w:lvlJc w:val="right"/>
      <w:pPr>
        <w:ind w:left="2160" w:hanging="180"/>
      </w:pPr>
    </w:lvl>
    <w:lvl w:ilvl="3" w:tplc="33E8AA04" w:tentative="1">
      <w:start w:val="1"/>
      <w:numFmt w:val="decimal"/>
      <w:lvlText w:val="%4."/>
      <w:lvlJc w:val="left"/>
      <w:pPr>
        <w:ind w:left="2880" w:hanging="360"/>
      </w:pPr>
    </w:lvl>
    <w:lvl w:ilvl="4" w:tplc="05EECBE4" w:tentative="1">
      <w:start w:val="1"/>
      <w:numFmt w:val="lowerLetter"/>
      <w:lvlText w:val="%5."/>
      <w:lvlJc w:val="left"/>
      <w:pPr>
        <w:ind w:left="3600" w:hanging="360"/>
      </w:pPr>
    </w:lvl>
    <w:lvl w:ilvl="5" w:tplc="90A48AB0" w:tentative="1">
      <w:start w:val="1"/>
      <w:numFmt w:val="lowerRoman"/>
      <w:lvlText w:val="%6."/>
      <w:lvlJc w:val="right"/>
      <w:pPr>
        <w:ind w:left="4320" w:hanging="180"/>
      </w:pPr>
    </w:lvl>
    <w:lvl w:ilvl="6" w:tplc="F9548E16" w:tentative="1">
      <w:start w:val="1"/>
      <w:numFmt w:val="decimal"/>
      <w:lvlText w:val="%7."/>
      <w:lvlJc w:val="left"/>
      <w:pPr>
        <w:ind w:left="5040" w:hanging="360"/>
      </w:pPr>
    </w:lvl>
    <w:lvl w:ilvl="7" w:tplc="77F8C494" w:tentative="1">
      <w:start w:val="1"/>
      <w:numFmt w:val="lowerLetter"/>
      <w:lvlText w:val="%8."/>
      <w:lvlJc w:val="left"/>
      <w:pPr>
        <w:ind w:left="5760" w:hanging="360"/>
      </w:pPr>
    </w:lvl>
    <w:lvl w:ilvl="8" w:tplc="F916669C" w:tentative="1">
      <w:start w:val="1"/>
      <w:numFmt w:val="lowerRoman"/>
      <w:lvlText w:val="%9."/>
      <w:lvlJc w:val="right"/>
      <w:pPr>
        <w:ind w:left="6480" w:hanging="180"/>
      </w:pPr>
    </w:lvl>
  </w:abstractNum>
  <w:abstractNum w:abstractNumId="19" w15:restartNumberingAfterBreak="0">
    <w:nsid w:val="347C3BC4"/>
    <w:multiLevelType w:val="hybridMultilevel"/>
    <w:tmpl w:val="393C3CEA"/>
    <w:lvl w:ilvl="0" w:tplc="8A38FD5E">
      <w:start w:val="1"/>
      <w:numFmt w:val="decimal"/>
      <w:lvlText w:val="%1."/>
      <w:lvlJc w:val="left"/>
      <w:pPr>
        <w:ind w:left="720" w:hanging="360"/>
      </w:pPr>
    </w:lvl>
    <w:lvl w:ilvl="1" w:tplc="B27A93CC" w:tentative="1">
      <w:start w:val="1"/>
      <w:numFmt w:val="lowerLetter"/>
      <w:lvlText w:val="%2."/>
      <w:lvlJc w:val="left"/>
      <w:pPr>
        <w:ind w:left="1440" w:hanging="360"/>
      </w:pPr>
    </w:lvl>
    <w:lvl w:ilvl="2" w:tplc="7986950C" w:tentative="1">
      <w:start w:val="1"/>
      <w:numFmt w:val="lowerRoman"/>
      <w:lvlText w:val="%3."/>
      <w:lvlJc w:val="right"/>
      <w:pPr>
        <w:ind w:left="2160" w:hanging="180"/>
      </w:pPr>
    </w:lvl>
    <w:lvl w:ilvl="3" w:tplc="68AE3AF4" w:tentative="1">
      <w:start w:val="1"/>
      <w:numFmt w:val="decimal"/>
      <w:lvlText w:val="%4."/>
      <w:lvlJc w:val="left"/>
      <w:pPr>
        <w:ind w:left="2880" w:hanging="360"/>
      </w:pPr>
    </w:lvl>
    <w:lvl w:ilvl="4" w:tplc="241E1E52" w:tentative="1">
      <w:start w:val="1"/>
      <w:numFmt w:val="lowerLetter"/>
      <w:lvlText w:val="%5."/>
      <w:lvlJc w:val="left"/>
      <w:pPr>
        <w:ind w:left="3600" w:hanging="360"/>
      </w:pPr>
    </w:lvl>
    <w:lvl w:ilvl="5" w:tplc="98F467C8" w:tentative="1">
      <w:start w:val="1"/>
      <w:numFmt w:val="lowerRoman"/>
      <w:lvlText w:val="%6."/>
      <w:lvlJc w:val="right"/>
      <w:pPr>
        <w:ind w:left="4320" w:hanging="180"/>
      </w:pPr>
    </w:lvl>
    <w:lvl w:ilvl="6" w:tplc="FB2449EA" w:tentative="1">
      <w:start w:val="1"/>
      <w:numFmt w:val="decimal"/>
      <w:lvlText w:val="%7."/>
      <w:lvlJc w:val="left"/>
      <w:pPr>
        <w:ind w:left="5040" w:hanging="360"/>
      </w:pPr>
    </w:lvl>
    <w:lvl w:ilvl="7" w:tplc="1F2C4868" w:tentative="1">
      <w:start w:val="1"/>
      <w:numFmt w:val="lowerLetter"/>
      <w:lvlText w:val="%8."/>
      <w:lvlJc w:val="left"/>
      <w:pPr>
        <w:ind w:left="5760" w:hanging="360"/>
      </w:pPr>
    </w:lvl>
    <w:lvl w:ilvl="8" w:tplc="47341FAA" w:tentative="1">
      <w:start w:val="1"/>
      <w:numFmt w:val="lowerRoman"/>
      <w:lvlText w:val="%9."/>
      <w:lvlJc w:val="right"/>
      <w:pPr>
        <w:ind w:left="6480" w:hanging="180"/>
      </w:pPr>
    </w:lvl>
  </w:abstractNum>
  <w:abstractNum w:abstractNumId="20" w15:restartNumberingAfterBreak="0">
    <w:nsid w:val="34933473"/>
    <w:multiLevelType w:val="hybridMultilevel"/>
    <w:tmpl w:val="393C3CEA"/>
    <w:lvl w:ilvl="0" w:tplc="75A6FE2A">
      <w:start w:val="1"/>
      <w:numFmt w:val="decimal"/>
      <w:lvlText w:val="%1."/>
      <w:lvlJc w:val="left"/>
      <w:pPr>
        <w:ind w:left="720" w:hanging="360"/>
      </w:pPr>
    </w:lvl>
    <w:lvl w:ilvl="1" w:tplc="601CA146" w:tentative="1">
      <w:start w:val="1"/>
      <w:numFmt w:val="lowerLetter"/>
      <w:lvlText w:val="%2."/>
      <w:lvlJc w:val="left"/>
      <w:pPr>
        <w:ind w:left="1440" w:hanging="360"/>
      </w:pPr>
    </w:lvl>
    <w:lvl w:ilvl="2" w:tplc="A96C0BE8" w:tentative="1">
      <w:start w:val="1"/>
      <w:numFmt w:val="lowerRoman"/>
      <w:lvlText w:val="%3."/>
      <w:lvlJc w:val="right"/>
      <w:pPr>
        <w:ind w:left="2160" w:hanging="180"/>
      </w:pPr>
    </w:lvl>
    <w:lvl w:ilvl="3" w:tplc="09985328" w:tentative="1">
      <w:start w:val="1"/>
      <w:numFmt w:val="decimal"/>
      <w:lvlText w:val="%4."/>
      <w:lvlJc w:val="left"/>
      <w:pPr>
        <w:ind w:left="2880" w:hanging="360"/>
      </w:pPr>
    </w:lvl>
    <w:lvl w:ilvl="4" w:tplc="8EF00B4E" w:tentative="1">
      <w:start w:val="1"/>
      <w:numFmt w:val="lowerLetter"/>
      <w:lvlText w:val="%5."/>
      <w:lvlJc w:val="left"/>
      <w:pPr>
        <w:ind w:left="3600" w:hanging="360"/>
      </w:pPr>
    </w:lvl>
    <w:lvl w:ilvl="5" w:tplc="32A8ABE2" w:tentative="1">
      <w:start w:val="1"/>
      <w:numFmt w:val="lowerRoman"/>
      <w:lvlText w:val="%6."/>
      <w:lvlJc w:val="right"/>
      <w:pPr>
        <w:ind w:left="4320" w:hanging="180"/>
      </w:pPr>
    </w:lvl>
    <w:lvl w:ilvl="6" w:tplc="AAC0035A" w:tentative="1">
      <w:start w:val="1"/>
      <w:numFmt w:val="decimal"/>
      <w:lvlText w:val="%7."/>
      <w:lvlJc w:val="left"/>
      <w:pPr>
        <w:ind w:left="5040" w:hanging="360"/>
      </w:pPr>
    </w:lvl>
    <w:lvl w:ilvl="7" w:tplc="160E825A" w:tentative="1">
      <w:start w:val="1"/>
      <w:numFmt w:val="lowerLetter"/>
      <w:lvlText w:val="%8."/>
      <w:lvlJc w:val="left"/>
      <w:pPr>
        <w:ind w:left="5760" w:hanging="360"/>
      </w:pPr>
    </w:lvl>
    <w:lvl w:ilvl="8" w:tplc="2E20F7C6" w:tentative="1">
      <w:start w:val="1"/>
      <w:numFmt w:val="lowerRoman"/>
      <w:lvlText w:val="%9."/>
      <w:lvlJc w:val="right"/>
      <w:pPr>
        <w:ind w:left="6480" w:hanging="180"/>
      </w:pPr>
    </w:lvl>
  </w:abstractNum>
  <w:abstractNum w:abstractNumId="21" w15:restartNumberingAfterBreak="0">
    <w:nsid w:val="369A6CC3"/>
    <w:multiLevelType w:val="hybridMultilevel"/>
    <w:tmpl w:val="62CCC6CE"/>
    <w:lvl w:ilvl="0" w:tplc="8EA49754">
      <w:start w:val="1"/>
      <w:numFmt w:val="bullet"/>
      <w:lvlText w:val=""/>
      <w:lvlJc w:val="left"/>
      <w:pPr>
        <w:ind w:left="1080" w:hanging="360"/>
      </w:pPr>
      <w:rPr>
        <w:rFonts w:ascii="Symbol" w:hAnsi="Symbol" w:hint="default"/>
        <w:sz w:val="20"/>
      </w:rPr>
    </w:lvl>
    <w:lvl w:ilvl="1" w:tplc="04AA2DD6" w:tentative="1">
      <w:start w:val="1"/>
      <w:numFmt w:val="bullet"/>
      <w:lvlText w:val="o"/>
      <w:lvlJc w:val="left"/>
      <w:pPr>
        <w:ind w:left="1800" w:hanging="360"/>
      </w:pPr>
      <w:rPr>
        <w:rFonts w:ascii="Courier New" w:hAnsi="Courier New" w:cs="Courier New" w:hint="default"/>
      </w:rPr>
    </w:lvl>
    <w:lvl w:ilvl="2" w:tplc="DCFEBB98" w:tentative="1">
      <w:start w:val="1"/>
      <w:numFmt w:val="bullet"/>
      <w:lvlText w:val=""/>
      <w:lvlJc w:val="left"/>
      <w:pPr>
        <w:ind w:left="2520" w:hanging="360"/>
      </w:pPr>
      <w:rPr>
        <w:rFonts w:ascii="Wingdings" w:hAnsi="Wingdings" w:hint="default"/>
      </w:rPr>
    </w:lvl>
    <w:lvl w:ilvl="3" w:tplc="338268A8" w:tentative="1">
      <w:start w:val="1"/>
      <w:numFmt w:val="bullet"/>
      <w:lvlText w:val=""/>
      <w:lvlJc w:val="left"/>
      <w:pPr>
        <w:ind w:left="3240" w:hanging="360"/>
      </w:pPr>
      <w:rPr>
        <w:rFonts w:ascii="Symbol" w:hAnsi="Symbol" w:hint="default"/>
      </w:rPr>
    </w:lvl>
    <w:lvl w:ilvl="4" w:tplc="65280648" w:tentative="1">
      <w:start w:val="1"/>
      <w:numFmt w:val="bullet"/>
      <w:lvlText w:val="o"/>
      <w:lvlJc w:val="left"/>
      <w:pPr>
        <w:ind w:left="3960" w:hanging="360"/>
      </w:pPr>
      <w:rPr>
        <w:rFonts w:ascii="Courier New" w:hAnsi="Courier New" w:cs="Courier New" w:hint="default"/>
      </w:rPr>
    </w:lvl>
    <w:lvl w:ilvl="5" w:tplc="3AA05756" w:tentative="1">
      <w:start w:val="1"/>
      <w:numFmt w:val="bullet"/>
      <w:lvlText w:val=""/>
      <w:lvlJc w:val="left"/>
      <w:pPr>
        <w:ind w:left="4680" w:hanging="360"/>
      </w:pPr>
      <w:rPr>
        <w:rFonts w:ascii="Wingdings" w:hAnsi="Wingdings" w:hint="default"/>
      </w:rPr>
    </w:lvl>
    <w:lvl w:ilvl="6" w:tplc="F86A895E" w:tentative="1">
      <w:start w:val="1"/>
      <w:numFmt w:val="bullet"/>
      <w:lvlText w:val=""/>
      <w:lvlJc w:val="left"/>
      <w:pPr>
        <w:ind w:left="5400" w:hanging="360"/>
      </w:pPr>
      <w:rPr>
        <w:rFonts w:ascii="Symbol" w:hAnsi="Symbol" w:hint="default"/>
      </w:rPr>
    </w:lvl>
    <w:lvl w:ilvl="7" w:tplc="7C30A74C" w:tentative="1">
      <w:start w:val="1"/>
      <w:numFmt w:val="bullet"/>
      <w:lvlText w:val="o"/>
      <w:lvlJc w:val="left"/>
      <w:pPr>
        <w:ind w:left="6120" w:hanging="360"/>
      </w:pPr>
      <w:rPr>
        <w:rFonts w:ascii="Courier New" w:hAnsi="Courier New" w:cs="Courier New" w:hint="default"/>
      </w:rPr>
    </w:lvl>
    <w:lvl w:ilvl="8" w:tplc="9350D3C0" w:tentative="1">
      <w:start w:val="1"/>
      <w:numFmt w:val="bullet"/>
      <w:lvlText w:val=""/>
      <w:lvlJc w:val="left"/>
      <w:pPr>
        <w:ind w:left="6840" w:hanging="360"/>
      </w:pPr>
      <w:rPr>
        <w:rFonts w:ascii="Wingdings" w:hAnsi="Wingdings" w:hint="default"/>
      </w:rPr>
    </w:lvl>
  </w:abstractNum>
  <w:abstractNum w:abstractNumId="22" w15:restartNumberingAfterBreak="0">
    <w:nsid w:val="374B7A2A"/>
    <w:multiLevelType w:val="hybridMultilevel"/>
    <w:tmpl w:val="EDDA7846"/>
    <w:lvl w:ilvl="0" w:tplc="89562438">
      <w:start w:val="1"/>
      <w:numFmt w:val="bullet"/>
      <w:lvlText w:val=""/>
      <w:lvlJc w:val="left"/>
      <w:pPr>
        <w:ind w:left="720" w:hanging="360"/>
      </w:pPr>
      <w:rPr>
        <w:rFonts w:ascii="Symbol" w:hAnsi="Symbol" w:hint="default"/>
      </w:rPr>
    </w:lvl>
    <w:lvl w:ilvl="1" w:tplc="F7E0D1C8" w:tentative="1">
      <w:start w:val="1"/>
      <w:numFmt w:val="bullet"/>
      <w:lvlText w:val="o"/>
      <w:lvlJc w:val="left"/>
      <w:pPr>
        <w:ind w:left="1440" w:hanging="360"/>
      </w:pPr>
      <w:rPr>
        <w:rFonts w:ascii="Courier New" w:hAnsi="Courier New" w:cs="Courier New" w:hint="default"/>
      </w:rPr>
    </w:lvl>
    <w:lvl w:ilvl="2" w:tplc="9E14F998" w:tentative="1">
      <w:start w:val="1"/>
      <w:numFmt w:val="bullet"/>
      <w:lvlText w:val=""/>
      <w:lvlJc w:val="left"/>
      <w:pPr>
        <w:ind w:left="2160" w:hanging="360"/>
      </w:pPr>
      <w:rPr>
        <w:rFonts w:ascii="Wingdings" w:hAnsi="Wingdings" w:hint="default"/>
      </w:rPr>
    </w:lvl>
    <w:lvl w:ilvl="3" w:tplc="CBB687BC" w:tentative="1">
      <w:start w:val="1"/>
      <w:numFmt w:val="bullet"/>
      <w:lvlText w:val=""/>
      <w:lvlJc w:val="left"/>
      <w:pPr>
        <w:ind w:left="2880" w:hanging="360"/>
      </w:pPr>
      <w:rPr>
        <w:rFonts w:ascii="Symbol" w:hAnsi="Symbol" w:hint="default"/>
      </w:rPr>
    </w:lvl>
    <w:lvl w:ilvl="4" w:tplc="AB08DAB8" w:tentative="1">
      <w:start w:val="1"/>
      <w:numFmt w:val="bullet"/>
      <w:lvlText w:val="o"/>
      <w:lvlJc w:val="left"/>
      <w:pPr>
        <w:ind w:left="3600" w:hanging="360"/>
      </w:pPr>
      <w:rPr>
        <w:rFonts w:ascii="Courier New" w:hAnsi="Courier New" w:cs="Courier New" w:hint="default"/>
      </w:rPr>
    </w:lvl>
    <w:lvl w:ilvl="5" w:tplc="5AD8AD9A" w:tentative="1">
      <w:start w:val="1"/>
      <w:numFmt w:val="bullet"/>
      <w:lvlText w:val=""/>
      <w:lvlJc w:val="left"/>
      <w:pPr>
        <w:ind w:left="4320" w:hanging="360"/>
      </w:pPr>
      <w:rPr>
        <w:rFonts w:ascii="Wingdings" w:hAnsi="Wingdings" w:hint="default"/>
      </w:rPr>
    </w:lvl>
    <w:lvl w:ilvl="6" w:tplc="88EEB38C" w:tentative="1">
      <w:start w:val="1"/>
      <w:numFmt w:val="bullet"/>
      <w:lvlText w:val=""/>
      <w:lvlJc w:val="left"/>
      <w:pPr>
        <w:ind w:left="5040" w:hanging="360"/>
      </w:pPr>
      <w:rPr>
        <w:rFonts w:ascii="Symbol" w:hAnsi="Symbol" w:hint="default"/>
      </w:rPr>
    </w:lvl>
    <w:lvl w:ilvl="7" w:tplc="B4B64228" w:tentative="1">
      <w:start w:val="1"/>
      <w:numFmt w:val="bullet"/>
      <w:lvlText w:val="o"/>
      <w:lvlJc w:val="left"/>
      <w:pPr>
        <w:ind w:left="5760" w:hanging="360"/>
      </w:pPr>
      <w:rPr>
        <w:rFonts w:ascii="Courier New" w:hAnsi="Courier New" w:cs="Courier New" w:hint="default"/>
      </w:rPr>
    </w:lvl>
    <w:lvl w:ilvl="8" w:tplc="5C021652" w:tentative="1">
      <w:start w:val="1"/>
      <w:numFmt w:val="bullet"/>
      <w:lvlText w:val=""/>
      <w:lvlJc w:val="left"/>
      <w:pPr>
        <w:ind w:left="6480" w:hanging="360"/>
      </w:pPr>
      <w:rPr>
        <w:rFonts w:ascii="Wingdings" w:hAnsi="Wingdings" w:hint="default"/>
      </w:rPr>
    </w:lvl>
  </w:abstractNum>
  <w:abstractNum w:abstractNumId="23" w15:restartNumberingAfterBreak="0">
    <w:nsid w:val="39A40A04"/>
    <w:multiLevelType w:val="hybridMultilevel"/>
    <w:tmpl w:val="EDBE2BE6"/>
    <w:lvl w:ilvl="0" w:tplc="0C100894">
      <w:start w:val="1"/>
      <w:numFmt w:val="bullet"/>
      <w:lvlText w:val=""/>
      <w:lvlJc w:val="left"/>
      <w:pPr>
        <w:tabs>
          <w:tab w:val="num" w:pos="720"/>
        </w:tabs>
        <w:ind w:left="720" w:hanging="360"/>
      </w:pPr>
      <w:rPr>
        <w:rFonts w:ascii="Wingdings" w:hAnsi="Wingdings" w:hint="default"/>
      </w:rPr>
    </w:lvl>
    <w:lvl w:ilvl="1" w:tplc="896088A4" w:tentative="1">
      <w:start w:val="1"/>
      <w:numFmt w:val="bullet"/>
      <w:lvlText w:val="o"/>
      <w:lvlJc w:val="left"/>
      <w:pPr>
        <w:tabs>
          <w:tab w:val="num" w:pos="1440"/>
        </w:tabs>
        <w:ind w:left="1440" w:hanging="360"/>
      </w:pPr>
      <w:rPr>
        <w:rFonts w:ascii="Courier New" w:hAnsi="Courier New" w:cs="Courier New" w:hint="default"/>
      </w:rPr>
    </w:lvl>
    <w:lvl w:ilvl="2" w:tplc="761A4932" w:tentative="1">
      <w:start w:val="1"/>
      <w:numFmt w:val="bullet"/>
      <w:lvlText w:val=""/>
      <w:lvlJc w:val="left"/>
      <w:pPr>
        <w:tabs>
          <w:tab w:val="num" w:pos="2160"/>
        </w:tabs>
        <w:ind w:left="2160" w:hanging="360"/>
      </w:pPr>
      <w:rPr>
        <w:rFonts w:ascii="Wingdings" w:hAnsi="Wingdings" w:hint="default"/>
      </w:rPr>
    </w:lvl>
    <w:lvl w:ilvl="3" w:tplc="5098557E" w:tentative="1">
      <w:start w:val="1"/>
      <w:numFmt w:val="bullet"/>
      <w:lvlText w:val=""/>
      <w:lvlJc w:val="left"/>
      <w:pPr>
        <w:tabs>
          <w:tab w:val="num" w:pos="2880"/>
        </w:tabs>
        <w:ind w:left="2880" w:hanging="360"/>
      </w:pPr>
      <w:rPr>
        <w:rFonts w:ascii="Symbol" w:hAnsi="Symbol" w:hint="default"/>
      </w:rPr>
    </w:lvl>
    <w:lvl w:ilvl="4" w:tplc="2C10D878" w:tentative="1">
      <w:start w:val="1"/>
      <w:numFmt w:val="bullet"/>
      <w:lvlText w:val="o"/>
      <w:lvlJc w:val="left"/>
      <w:pPr>
        <w:tabs>
          <w:tab w:val="num" w:pos="3600"/>
        </w:tabs>
        <w:ind w:left="3600" w:hanging="360"/>
      </w:pPr>
      <w:rPr>
        <w:rFonts w:ascii="Courier New" w:hAnsi="Courier New" w:cs="Courier New" w:hint="default"/>
      </w:rPr>
    </w:lvl>
    <w:lvl w:ilvl="5" w:tplc="2B4A1FA2" w:tentative="1">
      <w:start w:val="1"/>
      <w:numFmt w:val="bullet"/>
      <w:lvlText w:val=""/>
      <w:lvlJc w:val="left"/>
      <w:pPr>
        <w:tabs>
          <w:tab w:val="num" w:pos="4320"/>
        </w:tabs>
        <w:ind w:left="4320" w:hanging="360"/>
      </w:pPr>
      <w:rPr>
        <w:rFonts w:ascii="Wingdings" w:hAnsi="Wingdings" w:hint="default"/>
      </w:rPr>
    </w:lvl>
    <w:lvl w:ilvl="6" w:tplc="F11EB15E" w:tentative="1">
      <w:start w:val="1"/>
      <w:numFmt w:val="bullet"/>
      <w:lvlText w:val=""/>
      <w:lvlJc w:val="left"/>
      <w:pPr>
        <w:tabs>
          <w:tab w:val="num" w:pos="5040"/>
        </w:tabs>
        <w:ind w:left="5040" w:hanging="360"/>
      </w:pPr>
      <w:rPr>
        <w:rFonts w:ascii="Symbol" w:hAnsi="Symbol" w:hint="default"/>
      </w:rPr>
    </w:lvl>
    <w:lvl w:ilvl="7" w:tplc="0FB4ACDC" w:tentative="1">
      <w:start w:val="1"/>
      <w:numFmt w:val="bullet"/>
      <w:lvlText w:val="o"/>
      <w:lvlJc w:val="left"/>
      <w:pPr>
        <w:tabs>
          <w:tab w:val="num" w:pos="5760"/>
        </w:tabs>
        <w:ind w:left="5760" w:hanging="360"/>
      </w:pPr>
      <w:rPr>
        <w:rFonts w:ascii="Courier New" w:hAnsi="Courier New" w:cs="Courier New" w:hint="default"/>
      </w:rPr>
    </w:lvl>
    <w:lvl w:ilvl="8" w:tplc="23E4592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62AF8"/>
    <w:multiLevelType w:val="multilevel"/>
    <w:tmpl w:val="FBC8F5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92221C"/>
    <w:multiLevelType w:val="hybridMultilevel"/>
    <w:tmpl w:val="6E681AE4"/>
    <w:lvl w:ilvl="0" w:tplc="70A84322">
      <w:start w:val="1"/>
      <w:numFmt w:val="bullet"/>
      <w:lvlText w:val=""/>
      <w:lvlJc w:val="left"/>
      <w:pPr>
        <w:tabs>
          <w:tab w:val="num" w:pos="1428"/>
        </w:tabs>
        <w:ind w:left="1428" w:hanging="360"/>
      </w:pPr>
      <w:rPr>
        <w:rFonts w:ascii="Wingdings" w:hAnsi="Wingdings" w:hint="default"/>
        <w:sz w:val="24"/>
      </w:rPr>
    </w:lvl>
    <w:lvl w:ilvl="1" w:tplc="E9CE1E6E" w:tentative="1">
      <w:start w:val="1"/>
      <w:numFmt w:val="bullet"/>
      <w:lvlText w:val="o"/>
      <w:lvlJc w:val="left"/>
      <w:pPr>
        <w:tabs>
          <w:tab w:val="num" w:pos="2148"/>
        </w:tabs>
        <w:ind w:left="2148" w:hanging="360"/>
      </w:pPr>
      <w:rPr>
        <w:rFonts w:ascii="Courier New" w:hAnsi="Courier New" w:cs="Courier New" w:hint="default"/>
      </w:rPr>
    </w:lvl>
    <w:lvl w:ilvl="2" w:tplc="E454E72A" w:tentative="1">
      <w:start w:val="1"/>
      <w:numFmt w:val="bullet"/>
      <w:lvlText w:val=""/>
      <w:lvlJc w:val="left"/>
      <w:pPr>
        <w:tabs>
          <w:tab w:val="num" w:pos="2868"/>
        </w:tabs>
        <w:ind w:left="2868" w:hanging="360"/>
      </w:pPr>
      <w:rPr>
        <w:rFonts w:ascii="Wingdings" w:hAnsi="Wingdings" w:hint="default"/>
      </w:rPr>
    </w:lvl>
    <w:lvl w:ilvl="3" w:tplc="FB0214EC" w:tentative="1">
      <w:start w:val="1"/>
      <w:numFmt w:val="bullet"/>
      <w:lvlText w:val=""/>
      <w:lvlJc w:val="left"/>
      <w:pPr>
        <w:tabs>
          <w:tab w:val="num" w:pos="3588"/>
        </w:tabs>
        <w:ind w:left="3588" w:hanging="360"/>
      </w:pPr>
      <w:rPr>
        <w:rFonts w:ascii="Symbol" w:hAnsi="Symbol" w:hint="default"/>
      </w:rPr>
    </w:lvl>
    <w:lvl w:ilvl="4" w:tplc="1F9AB16A" w:tentative="1">
      <w:start w:val="1"/>
      <w:numFmt w:val="bullet"/>
      <w:lvlText w:val="o"/>
      <w:lvlJc w:val="left"/>
      <w:pPr>
        <w:tabs>
          <w:tab w:val="num" w:pos="4308"/>
        </w:tabs>
        <w:ind w:left="4308" w:hanging="360"/>
      </w:pPr>
      <w:rPr>
        <w:rFonts w:ascii="Courier New" w:hAnsi="Courier New" w:cs="Courier New" w:hint="default"/>
      </w:rPr>
    </w:lvl>
    <w:lvl w:ilvl="5" w:tplc="C978821E" w:tentative="1">
      <w:start w:val="1"/>
      <w:numFmt w:val="bullet"/>
      <w:lvlText w:val=""/>
      <w:lvlJc w:val="left"/>
      <w:pPr>
        <w:tabs>
          <w:tab w:val="num" w:pos="5028"/>
        </w:tabs>
        <w:ind w:left="5028" w:hanging="360"/>
      </w:pPr>
      <w:rPr>
        <w:rFonts w:ascii="Wingdings" w:hAnsi="Wingdings" w:hint="default"/>
      </w:rPr>
    </w:lvl>
    <w:lvl w:ilvl="6" w:tplc="619C2C10" w:tentative="1">
      <w:start w:val="1"/>
      <w:numFmt w:val="bullet"/>
      <w:lvlText w:val=""/>
      <w:lvlJc w:val="left"/>
      <w:pPr>
        <w:tabs>
          <w:tab w:val="num" w:pos="5748"/>
        </w:tabs>
        <w:ind w:left="5748" w:hanging="360"/>
      </w:pPr>
      <w:rPr>
        <w:rFonts w:ascii="Symbol" w:hAnsi="Symbol" w:hint="default"/>
      </w:rPr>
    </w:lvl>
    <w:lvl w:ilvl="7" w:tplc="AD0AF1A8" w:tentative="1">
      <w:start w:val="1"/>
      <w:numFmt w:val="bullet"/>
      <w:lvlText w:val="o"/>
      <w:lvlJc w:val="left"/>
      <w:pPr>
        <w:tabs>
          <w:tab w:val="num" w:pos="6468"/>
        </w:tabs>
        <w:ind w:left="6468" w:hanging="360"/>
      </w:pPr>
      <w:rPr>
        <w:rFonts w:ascii="Courier New" w:hAnsi="Courier New" w:cs="Courier New" w:hint="default"/>
      </w:rPr>
    </w:lvl>
    <w:lvl w:ilvl="8" w:tplc="4064A2BC"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557706A7"/>
    <w:multiLevelType w:val="hybridMultilevel"/>
    <w:tmpl w:val="217C1922"/>
    <w:lvl w:ilvl="0" w:tplc="B5F069FA">
      <w:start w:val="1"/>
      <w:numFmt w:val="upperLetter"/>
      <w:lvlText w:val="%1)"/>
      <w:lvlJc w:val="left"/>
      <w:pPr>
        <w:ind w:left="720" w:hanging="360"/>
      </w:pPr>
      <w:rPr>
        <w:rFonts w:hint="default"/>
      </w:rPr>
    </w:lvl>
    <w:lvl w:ilvl="1" w:tplc="0A8283D0" w:tentative="1">
      <w:start w:val="1"/>
      <w:numFmt w:val="lowerLetter"/>
      <w:lvlText w:val="%2."/>
      <w:lvlJc w:val="left"/>
      <w:pPr>
        <w:ind w:left="1440" w:hanging="360"/>
      </w:pPr>
    </w:lvl>
    <w:lvl w:ilvl="2" w:tplc="46626D9A" w:tentative="1">
      <w:start w:val="1"/>
      <w:numFmt w:val="lowerRoman"/>
      <w:lvlText w:val="%3."/>
      <w:lvlJc w:val="right"/>
      <w:pPr>
        <w:ind w:left="2160" w:hanging="180"/>
      </w:pPr>
    </w:lvl>
    <w:lvl w:ilvl="3" w:tplc="05DC4478" w:tentative="1">
      <w:start w:val="1"/>
      <w:numFmt w:val="decimal"/>
      <w:lvlText w:val="%4."/>
      <w:lvlJc w:val="left"/>
      <w:pPr>
        <w:ind w:left="2880" w:hanging="360"/>
      </w:pPr>
    </w:lvl>
    <w:lvl w:ilvl="4" w:tplc="03A87F3C" w:tentative="1">
      <w:start w:val="1"/>
      <w:numFmt w:val="lowerLetter"/>
      <w:lvlText w:val="%5."/>
      <w:lvlJc w:val="left"/>
      <w:pPr>
        <w:ind w:left="3600" w:hanging="360"/>
      </w:pPr>
    </w:lvl>
    <w:lvl w:ilvl="5" w:tplc="7EDC1B74" w:tentative="1">
      <w:start w:val="1"/>
      <w:numFmt w:val="lowerRoman"/>
      <w:lvlText w:val="%6."/>
      <w:lvlJc w:val="right"/>
      <w:pPr>
        <w:ind w:left="4320" w:hanging="180"/>
      </w:pPr>
    </w:lvl>
    <w:lvl w:ilvl="6" w:tplc="82102EFC" w:tentative="1">
      <w:start w:val="1"/>
      <w:numFmt w:val="decimal"/>
      <w:lvlText w:val="%7."/>
      <w:lvlJc w:val="left"/>
      <w:pPr>
        <w:ind w:left="5040" w:hanging="360"/>
      </w:pPr>
    </w:lvl>
    <w:lvl w:ilvl="7" w:tplc="07466A30" w:tentative="1">
      <w:start w:val="1"/>
      <w:numFmt w:val="lowerLetter"/>
      <w:lvlText w:val="%8."/>
      <w:lvlJc w:val="left"/>
      <w:pPr>
        <w:ind w:left="5760" w:hanging="360"/>
      </w:pPr>
    </w:lvl>
    <w:lvl w:ilvl="8" w:tplc="0F4E8B68" w:tentative="1">
      <w:start w:val="1"/>
      <w:numFmt w:val="lowerRoman"/>
      <w:lvlText w:val="%9."/>
      <w:lvlJc w:val="right"/>
      <w:pPr>
        <w:ind w:left="6480" w:hanging="180"/>
      </w:pPr>
    </w:lvl>
  </w:abstractNum>
  <w:abstractNum w:abstractNumId="27" w15:restartNumberingAfterBreak="0">
    <w:nsid w:val="56CF1AF5"/>
    <w:multiLevelType w:val="hybridMultilevel"/>
    <w:tmpl w:val="393C3CEA"/>
    <w:lvl w:ilvl="0" w:tplc="7E2E3C96">
      <w:start w:val="1"/>
      <w:numFmt w:val="decimal"/>
      <w:lvlText w:val="%1."/>
      <w:lvlJc w:val="left"/>
      <w:pPr>
        <w:ind w:left="720" w:hanging="360"/>
      </w:pPr>
    </w:lvl>
    <w:lvl w:ilvl="1" w:tplc="C1A0B068" w:tentative="1">
      <w:start w:val="1"/>
      <w:numFmt w:val="lowerLetter"/>
      <w:lvlText w:val="%2."/>
      <w:lvlJc w:val="left"/>
      <w:pPr>
        <w:ind w:left="1440" w:hanging="360"/>
      </w:pPr>
    </w:lvl>
    <w:lvl w:ilvl="2" w:tplc="378EA46E" w:tentative="1">
      <w:start w:val="1"/>
      <w:numFmt w:val="lowerRoman"/>
      <w:lvlText w:val="%3."/>
      <w:lvlJc w:val="right"/>
      <w:pPr>
        <w:ind w:left="2160" w:hanging="180"/>
      </w:pPr>
    </w:lvl>
    <w:lvl w:ilvl="3" w:tplc="929E3D82" w:tentative="1">
      <w:start w:val="1"/>
      <w:numFmt w:val="decimal"/>
      <w:lvlText w:val="%4."/>
      <w:lvlJc w:val="left"/>
      <w:pPr>
        <w:ind w:left="2880" w:hanging="360"/>
      </w:pPr>
    </w:lvl>
    <w:lvl w:ilvl="4" w:tplc="F9C48F9A" w:tentative="1">
      <w:start w:val="1"/>
      <w:numFmt w:val="lowerLetter"/>
      <w:lvlText w:val="%5."/>
      <w:lvlJc w:val="left"/>
      <w:pPr>
        <w:ind w:left="3600" w:hanging="360"/>
      </w:pPr>
    </w:lvl>
    <w:lvl w:ilvl="5" w:tplc="69DA604A" w:tentative="1">
      <w:start w:val="1"/>
      <w:numFmt w:val="lowerRoman"/>
      <w:lvlText w:val="%6."/>
      <w:lvlJc w:val="right"/>
      <w:pPr>
        <w:ind w:left="4320" w:hanging="180"/>
      </w:pPr>
    </w:lvl>
    <w:lvl w:ilvl="6" w:tplc="7A1AA814" w:tentative="1">
      <w:start w:val="1"/>
      <w:numFmt w:val="decimal"/>
      <w:lvlText w:val="%7."/>
      <w:lvlJc w:val="left"/>
      <w:pPr>
        <w:ind w:left="5040" w:hanging="360"/>
      </w:pPr>
    </w:lvl>
    <w:lvl w:ilvl="7" w:tplc="76A037E0" w:tentative="1">
      <w:start w:val="1"/>
      <w:numFmt w:val="lowerLetter"/>
      <w:lvlText w:val="%8."/>
      <w:lvlJc w:val="left"/>
      <w:pPr>
        <w:ind w:left="5760" w:hanging="360"/>
      </w:pPr>
    </w:lvl>
    <w:lvl w:ilvl="8" w:tplc="DDCC9E88" w:tentative="1">
      <w:start w:val="1"/>
      <w:numFmt w:val="lowerRoman"/>
      <w:lvlText w:val="%9."/>
      <w:lvlJc w:val="right"/>
      <w:pPr>
        <w:ind w:left="6480" w:hanging="180"/>
      </w:pPr>
    </w:lvl>
  </w:abstractNum>
  <w:abstractNum w:abstractNumId="28" w15:restartNumberingAfterBreak="0">
    <w:nsid w:val="57E2413C"/>
    <w:multiLevelType w:val="hybridMultilevel"/>
    <w:tmpl w:val="DABC099E"/>
    <w:lvl w:ilvl="0" w:tplc="EEC0D658">
      <w:start w:val="1"/>
      <w:numFmt w:val="bullet"/>
      <w:lvlText w:val=""/>
      <w:lvlJc w:val="left"/>
      <w:pPr>
        <w:tabs>
          <w:tab w:val="num" w:pos="927"/>
        </w:tabs>
        <w:ind w:left="737" w:hanging="170"/>
      </w:pPr>
      <w:rPr>
        <w:rFonts w:ascii="Symbol" w:hAnsi="Symbol" w:hint="default"/>
      </w:rPr>
    </w:lvl>
    <w:lvl w:ilvl="1" w:tplc="97C0095C" w:tentative="1">
      <w:start w:val="1"/>
      <w:numFmt w:val="bullet"/>
      <w:lvlText w:val="o"/>
      <w:lvlJc w:val="left"/>
      <w:pPr>
        <w:tabs>
          <w:tab w:val="num" w:pos="2007"/>
        </w:tabs>
        <w:ind w:left="2007" w:hanging="360"/>
      </w:pPr>
      <w:rPr>
        <w:rFonts w:ascii="Courier New" w:hAnsi="Courier New" w:hint="default"/>
      </w:rPr>
    </w:lvl>
    <w:lvl w:ilvl="2" w:tplc="777A255A" w:tentative="1">
      <w:start w:val="1"/>
      <w:numFmt w:val="bullet"/>
      <w:lvlText w:val=""/>
      <w:lvlJc w:val="left"/>
      <w:pPr>
        <w:tabs>
          <w:tab w:val="num" w:pos="2727"/>
        </w:tabs>
        <w:ind w:left="2727" w:hanging="360"/>
      </w:pPr>
      <w:rPr>
        <w:rFonts w:ascii="Wingdings" w:hAnsi="Wingdings" w:hint="default"/>
      </w:rPr>
    </w:lvl>
    <w:lvl w:ilvl="3" w:tplc="40100A12" w:tentative="1">
      <w:start w:val="1"/>
      <w:numFmt w:val="bullet"/>
      <w:lvlText w:val=""/>
      <w:lvlJc w:val="left"/>
      <w:pPr>
        <w:tabs>
          <w:tab w:val="num" w:pos="3447"/>
        </w:tabs>
        <w:ind w:left="3447" w:hanging="360"/>
      </w:pPr>
      <w:rPr>
        <w:rFonts w:ascii="Symbol" w:hAnsi="Symbol" w:hint="default"/>
      </w:rPr>
    </w:lvl>
    <w:lvl w:ilvl="4" w:tplc="C7E4FCD4" w:tentative="1">
      <w:start w:val="1"/>
      <w:numFmt w:val="bullet"/>
      <w:lvlText w:val="o"/>
      <w:lvlJc w:val="left"/>
      <w:pPr>
        <w:tabs>
          <w:tab w:val="num" w:pos="4167"/>
        </w:tabs>
        <w:ind w:left="4167" w:hanging="360"/>
      </w:pPr>
      <w:rPr>
        <w:rFonts w:ascii="Courier New" w:hAnsi="Courier New" w:hint="default"/>
      </w:rPr>
    </w:lvl>
    <w:lvl w:ilvl="5" w:tplc="02FCF84A" w:tentative="1">
      <w:start w:val="1"/>
      <w:numFmt w:val="bullet"/>
      <w:lvlText w:val=""/>
      <w:lvlJc w:val="left"/>
      <w:pPr>
        <w:tabs>
          <w:tab w:val="num" w:pos="4887"/>
        </w:tabs>
        <w:ind w:left="4887" w:hanging="360"/>
      </w:pPr>
      <w:rPr>
        <w:rFonts w:ascii="Wingdings" w:hAnsi="Wingdings" w:hint="default"/>
      </w:rPr>
    </w:lvl>
    <w:lvl w:ilvl="6" w:tplc="EE247F14" w:tentative="1">
      <w:start w:val="1"/>
      <w:numFmt w:val="bullet"/>
      <w:lvlText w:val=""/>
      <w:lvlJc w:val="left"/>
      <w:pPr>
        <w:tabs>
          <w:tab w:val="num" w:pos="5607"/>
        </w:tabs>
        <w:ind w:left="5607" w:hanging="360"/>
      </w:pPr>
      <w:rPr>
        <w:rFonts w:ascii="Symbol" w:hAnsi="Symbol" w:hint="default"/>
      </w:rPr>
    </w:lvl>
    <w:lvl w:ilvl="7" w:tplc="90E6385E" w:tentative="1">
      <w:start w:val="1"/>
      <w:numFmt w:val="bullet"/>
      <w:lvlText w:val="o"/>
      <w:lvlJc w:val="left"/>
      <w:pPr>
        <w:tabs>
          <w:tab w:val="num" w:pos="6327"/>
        </w:tabs>
        <w:ind w:left="6327" w:hanging="360"/>
      </w:pPr>
      <w:rPr>
        <w:rFonts w:ascii="Courier New" w:hAnsi="Courier New" w:hint="default"/>
      </w:rPr>
    </w:lvl>
    <w:lvl w:ilvl="8" w:tplc="C9D69C6E"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8656D46"/>
    <w:multiLevelType w:val="hybridMultilevel"/>
    <w:tmpl w:val="E3C47CC2"/>
    <w:lvl w:ilvl="0" w:tplc="C2887786">
      <w:start w:val="1"/>
      <w:numFmt w:val="lowerLetter"/>
      <w:lvlText w:val="%1)"/>
      <w:lvlJc w:val="left"/>
      <w:pPr>
        <w:ind w:left="720" w:hanging="360"/>
      </w:pPr>
    </w:lvl>
    <w:lvl w:ilvl="1" w:tplc="E36C55E4">
      <w:start w:val="1"/>
      <w:numFmt w:val="lowerLetter"/>
      <w:lvlText w:val="%2."/>
      <w:lvlJc w:val="left"/>
      <w:pPr>
        <w:ind w:left="1440" w:hanging="360"/>
      </w:pPr>
    </w:lvl>
    <w:lvl w:ilvl="2" w:tplc="5CAA722E" w:tentative="1">
      <w:start w:val="1"/>
      <w:numFmt w:val="lowerRoman"/>
      <w:lvlText w:val="%3."/>
      <w:lvlJc w:val="right"/>
      <w:pPr>
        <w:ind w:left="2160" w:hanging="180"/>
      </w:pPr>
    </w:lvl>
    <w:lvl w:ilvl="3" w:tplc="E9B0A9FE" w:tentative="1">
      <w:start w:val="1"/>
      <w:numFmt w:val="decimal"/>
      <w:lvlText w:val="%4."/>
      <w:lvlJc w:val="left"/>
      <w:pPr>
        <w:ind w:left="2880" w:hanging="360"/>
      </w:pPr>
    </w:lvl>
    <w:lvl w:ilvl="4" w:tplc="E9EC8530" w:tentative="1">
      <w:start w:val="1"/>
      <w:numFmt w:val="lowerLetter"/>
      <w:lvlText w:val="%5."/>
      <w:lvlJc w:val="left"/>
      <w:pPr>
        <w:ind w:left="3600" w:hanging="360"/>
      </w:pPr>
    </w:lvl>
    <w:lvl w:ilvl="5" w:tplc="0B24D206" w:tentative="1">
      <w:start w:val="1"/>
      <w:numFmt w:val="lowerRoman"/>
      <w:lvlText w:val="%6."/>
      <w:lvlJc w:val="right"/>
      <w:pPr>
        <w:ind w:left="4320" w:hanging="180"/>
      </w:pPr>
    </w:lvl>
    <w:lvl w:ilvl="6" w:tplc="D24C4E9C" w:tentative="1">
      <w:start w:val="1"/>
      <w:numFmt w:val="decimal"/>
      <w:lvlText w:val="%7."/>
      <w:lvlJc w:val="left"/>
      <w:pPr>
        <w:ind w:left="5040" w:hanging="360"/>
      </w:pPr>
    </w:lvl>
    <w:lvl w:ilvl="7" w:tplc="07629E5E" w:tentative="1">
      <w:start w:val="1"/>
      <w:numFmt w:val="lowerLetter"/>
      <w:lvlText w:val="%8."/>
      <w:lvlJc w:val="left"/>
      <w:pPr>
        <w:ind w:left="5760" w:hanging="360"/>
      </w:pPr>
    </w:lvl>
    <w:lvl w:ilvl="8" w:tplc="1978915A" w:tentative="1">
      <w:start w:val="1"/>
      <w:numFmt w:val="lowerRoman"/>
      <w:lvlText w:val="%9."/>
      <w:lvlJc w:val="right"/>
      <w:pPr>
        <w:ind w:left="6480" w:hanging="180"/>
      </w:pPr>
    </w:lvl>
  </w:abstractNum>
  <w:abstractNum w:abstractNumId="30" w15:restartNumberingAfterBreak="0">
    <w:nsid w:val="59A67951"/>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DE4316A"/>
    <w:multiLevelType w:val="hybridMultilevel"/>
    <w:tmpl w:val="D8FE3626"/>
    <w:lvl w:ilvl="0" w:tplc="F662D68C">
      <w:start w:val="1"/>
      <w:numFmt w:val="lowerLetter"/>
      <w:lvlText w:val="%1)"/>
      <w:lvlJc w:val="left"/>
      <w:pPr>
        <w:ind w:left="720" w:hanging="360"/>
      </w:pPr>
    </w:lvl>
    <w:lvl w:ilvl="1" w:tplc="3E38521E">
      <w:start w:val="1"/>
      <w:numFmt w:val="lowerLetter"/>
      <w:lvlText w:val="%2."/>
      <w:lvlJc w:val="left"/>
      <w:pPr>
        <w:ind w:left="1440" w:hanging="360"/>
      </w:pPr>
    </w:lvl>
    <w:lvl w:ilvl="2" w:tplc="BA503096">
      <w:start w:val="1"/>
      <w:numFmt w:val="lowerRoman"/>
      <w:lvlText w:val="%3."/>
      <w:lvlJc w:val="right"/>
      <w:pPr>
        <w:ind w:left="2160" w:hanging="180"/>
      </w:pPr>
    </w:lvl>
    <w:lvl w:ilvl="3" w:tplc="7248BDD8" w:tentative="1">
      <w:start w:val="1"/>
      <w:numFmt w:val="decimal"/>
      <w:lvlText w:val="%4."/>
      <w:lvlJc w:val="left"/>
      <w:pPr>
        <w:ind w:left="2880" w:hanging="360"/>
      </w:pPr>
    </w:lvl>
    <w:lvl w:ilvl="4" w:tplc="91FE2FF8" w:tentative="1">
      <w:start w:val="1"/>
      <w:numFmt w:val="lowerLetter"/>
      <w:lvlText w:val="%5."/>
      <w:lvlJc w:val="left"/>
      <w:pPr>
        <w:ind w:left="3600" w:hanging="360"/>
      </w:pPr>
    </w:lvl>
    <w:lvl w:ilvl="5" w:tplc="87DC6562" w:tentative="1">
      <w:start w:val="1"/>
      <w:numFmt w:val="lowerRoman"/>
      <w:lvlText w:val="%6."/>
      <w:lvlJc w:val="right"/>
      <w:pPr>
        <w:ind w:left="4320" w:hanging="180"/>
      </w:pPr>
    </w:lvl>
    <w:lvl w:ilvl="6" w:tplc="F53C9776" w:tentative="1">
      <w:start w:val="1"/>
      <w:numFmt w:val="decimal"/>
      <w:lvlText w:val="%7."/>
      <w:lvlJc w:val="left"/>
      <w:pPr>
        <w:ind w:left="5040" w:hanging="360"/>
      </w:pPr>
    </w:lvl>
    <w:lvl w:ilvl="7" w:tplc="314C9918" w:tentative="1">
      <w:start w:val="1"/>
      <w:numFmt w:val="lowerLetter"/>
      <w:lvlText w:val="%8."/>
      <w:lvlJc w:val="left"/>
      <w:pPr>
        <w:ind w:left="5760" w:hanging="360"/>
      </w:pPr>
    </w:lvl>
    <w:lvl w:ilvl="8" w:tplc="D264CD7C" w:tentative="1">
      <w:start w:val="1"/>
      <w:numFmt w:val="lowerRoman"/>
      <w:lvlText w:val="%9."/>
      <w:lvlJc w:val="right"/>
      <w:pPr>
        <w:ind w:left="6480" w:hanging="180"/>
      </w:pPr>
    </w:lvl>
  </w:abstractNum>
  <w:abstractNum w:abstractNumId="32" w15:restartNumberingAfterBreak="0">
    <w:nsid w:val="61386585"/>
    <w:multiLevelType w:val="hybridMultilevel"/>
    <w:tmpl w:val="717063F4"/>
    <w:lvl w:ilvl="0" w:tplc="A0848E00">
      <w:start w:val="3"/>
      <w:numFmt w:val="decimal"/>
      <w:lvlText w:val="%1)"/>
      <w:lvlJc w:val="left"/>
      <w:pPr>
        <w:ind w:left="720" w:hanging="360"/>
      </w:pPr>
      <w:rPr>
        <w:rFonts w:hint="default"/>
        <w:i w:val="0"/>
      </w:rPr>
    </w:lvl>
    <w:lvl w:ilvl="1" w:tplc="315636CA" w:tentative="1">
      <w:start w:val="1"/>
      <w:numFmt w:val="lowerLetter"/>
      <w:lvlText w:val="%2."/>
      <w:lvlJc w:val="left"/>
      <w:pPr>
        <w:ind w:left="1440" w:hanging="360"/>
      </w:pPr>
    </w:lvl>
    <w:lvl w:ilvl="2" w:tplc="3E604234" w:tentative="1">
      <w:start w:val="1"/>
      <w:numFmt w:val="lowerRoman"/>
      <w:lvlText w:val="%3."/>
      <w:lvlJc w:val="right"/>
      <w:pPr>
        <w:ind w:left="2160" w:hanging="180"/>
      </w:pPr>
    </w:lvl>
    <w:lvl w:ilvl="3" w:tplc="24D8B4BA" w:tentative="1">
      <w:start w:val="1"/>
      <w:numFmt w:val="decimal"/>
      <w:lvlText w:val="%4."/>
      <w:lvlJc w:val="left"/>
      <w:pPr>
        <w:ind w:left="2880" w:hanging="360"/>
      </w:pPr>
    </w:lvl>
    <w:lvl w:ilvl="4" w:tplc="B79C7718" w:tentative="1">
      <w:start w:val="1"/>
      <w:numFmt w:val="lowerLetter"/>
      <w:lvlText w:val="%5."/>
      <w:lvlJc w:val="left"/>
      <w:pPr>
        <w:ind w:left="3600" w:hanging="360"/>
      </w:pPr>
    </w:lvl>
    <w:lvl w:ilvl="5" w:tplc="57E442C4" w:tentative="1">
      <w:start w:val="1"/>
      <w:numFmt w:val="lowerRoman"/>
      <w:lvlText w:val="%6."/>
      <w:lvlJc w:val="right"/>
      <w:pPr>
        <w:ind w:left="4320" w:hanging="180"/>
      </w:pPr>
    </w:lvl>
    <w:lvl w:ilvl="6" w:tplc="A442EAD4" w:tentative="1">
      <w:start w:val="1"/>
      <w:numFmt w:val="decimal"/>
      <w:lvlText w:val="%7."/>
      <w:lvlJc w:val="left"/>
      <w:pPr>
        <w:ind w:left="5040" w:hanging="360"/>
      </w:pPr>
    </w:lvl>
    <w:lvl w:ilvl="7" w:tplc="49F80EF6" w:tentative="1">
      <w:start w:val="1"/>
      <w:numFmt w:val="lowerLetter"/>
      <w:lvlText w:val="%8."/>
      <w:lvlJc w:val="left"/>
      <w:pPr>
        <w:ind w:left="5760" w:hanging="360"/>
      </w:pPr>
    </w:lvl>
    <w:lvl w:ilvl="8" w:tplc="5DDC3194" w:tentative="1">
      <w:start w:val="1"/>
      <w:numFmt w:val="lowerRoman"/>
      <w:lvlText w:val="%9."/>
      <w:lvlJc w:val="right"/>
      <w:pPr>
        <w:ind w:left="6480" w:hanging="180"/>
      </w:pPr>
    </w:lvl>
  </w:abstractNum>
  <w:abstractNum w:abstractNumId="33" w15:restartNumberingAfterBreak="0">
    <w:nsid w:val="63BF6696"/>
    <w:multiLevelType w:val="hybridMultilevel"/>
    <w:tmpl w:val="A8484468"/>
    <w:lvl w:ilvl="0" w:tplc="C3F62CE4">
      <w:start w:val="1"/>
      <w:numFmt w:val="bullet"/>
      <w:lvlText w:val=""/>
      <w:lvlJc w:val="left"/>
      <w:pPr>
        <w:ind w:left="720" w:hanging="360"/>
      </w:pPr>
      <w:rPr>
        <w:rFonts w:ascii="Symbol" w:hAnsi="Symbol" w:hint="default"/>
      </w:rPr>
    </w:lvl>
    <w:lvl w:ilvl="1" w:tplc="9CD8A172" w:tentative="1">
      <w:start w:val="1"/>
      <w:numFmt w:val="bullet"/>
      <w:lvlText w:val="o"/>
      <w:lvlJc w:val="left"/>
      <w:pPr>
        <w:ind w:left="1440" w:hanging="360"/>
      </w:pPr>
      <w:rPr>
        <w:rFonts w:ascii="Courier New" w:hAnsi="Courier New" w:cs="Courier New" w:hint="default"/>
      </w:rPr>
    </w:lvl>
    <w:lvl w:ilvl="2" w:tplc="23E0A234" w:tentative="1">
      <w:start w:val="1"/>
      <w:numFmt w:val="bullet"/>
      <w:lvlText w:val=""/>
      <w:lvlJc w:val="left"/>
      <w:pPr>
        <w:ind w:left="2160" w:hanging="360"/>
      </w:pPr>
      <w:rPr>
        <w:rFonts w:ascii="Wingdings" w:hAnsi="Wingdings" w:hint="default"/>
      </w:rPr>
    </w:lvl>
    <w:lvl w:ilvl="3" w:tplc="1FA46072" w:tentative="1">
      <w:start w:val="1"/>
      <w:numFmt w:val="bullet"/>
      <w:lvlText w:val=""/>
      <w:lvlJc w:val="left"/>
      <w:pPr>
        <w:ind w:left="2880" w:hanging="360"/>
      </w:pPr>
      <w:rPr>
        <w:rFonts w:ascii="Symbol" w:hAnsi="Symbol" w:hint="default"/>
      </w:rPr>
    </w:lvl>
    <w:lvl w:ilvl="4" w:tplc="7ABAD79A" w:tentative="1">
      <w:start w:val="1"/>
      <w:numFmt w:val="bullet"/>
      <w:lvlText w:val="o"/>
      <w:lvlJc w:val="left"/>
      <w:pPr>
        <w:ind w:left="3600" w:hanging="360"/>
      </w:pPr>
      <w:rPr>
        <w:rFonts w:ascii="Courier New" w:hAnsi="Courier New" w:cs="Courier New" w:hint="default"/>
      </w:rPr>
    </w:lvl>
    <w:lvl w:ilvl="5" w:tplc="E00CB004" w:tentative="1">
      <w:start w:val="1"/>
      <w:numFmt w:val="bullet"/>
      <w:lvlText w:val=""/>
      <w:lvlJc w:val="left"/>
      <w:pPr>
        <w:ind w:left="4320" w:hanging="360"/>
      </w:pPr>
      <w:rPr>
        <w:rFonts w:ascii="Wingdings" w:hAnsi="Wingdings" w:hint="default"/>
      </w:rPr>
    </w:lvl>
    <w:lvl w:ilvl="6" w:tplc="0668FEC4" w:tentative="1">
      <w:start w:val="1"/>
      <w:numFmt w:val="bullet"/>
      <w:lvlText w:val=""/>
      <w:lvlJc w:val="left"/>
      <w:pPr>
        <w:ind w:left="5040" w:hanging="360"/>
      </w:pPr>
      <w:rPr>
        <w:rFonts w:ascii="Symbol" w:hAnsi="Symbol" w:hint="default"/>
      </w:rPr>
    </w:lvl>
    <w:lvl w:ilvl="7" w:tplc="7102BFA0" w:tentative="1">
      <w:start w:val="1"/>
      <w:numFmt w:val="bullet"/>
      <w:lvlText w:val="o"/>
      <w:lvlJc w:val="left"/>
      <w:pPr>
        <w:ind w:left="5760" w:hanging="360"/>
      </w:pPr>
      <w:rPr>
        <w:rFonts w:ascii="Courier New" w:hAnsi="Courier New" w:cs="Courier New" w:hint="default"/>
      </w:rPr>
    </w:lvl>
    <w:lvl w:ilvl="8" w:tplc="FB30ED98" w:tentative="1">
      <w:start w:val="1"/>
      <w:numFmt w:val="bullet"/>
      <w:lvlText w:val=""/>
      <w:lvlJc w:val="left"/>
      <w:pPr>
        <w:ind w:left="6480" w:hanging="360"/>
      </w:pPr>
      <w:rPr>
        <w:rFonts w:ascii="Wingdings" w:hAnsi="Wingdings" w:hint="default"/>
      </w:rPr>
    </w:lvl>
  </w:abstractNum>
  <w:abstractNum w:abstractNumId="34" w15:restartNumberingAfterBreak="0">
    <w:nsid w:val="66494299"/>
    <w:multiLevelType w:val="hybridMultilevel"/>
    <w:tmpl w:val="73AAA6D8"/>
    <w:lvl w:ilvl="0" w:tplc="251E78F8">
      <w:start w:val="1"/>
      <w:numFmt w:val="bullet"/>
      <w:lvlText w:val=""/>
      <w:lvlPicBulletId w:val="0"/>
      <w:lvlJc w:val="left"/>
      <w:pPr>
        <w:tabs>
          <w:tab w:val="num" w:pos="1287"/>
        </w:tabs>
        <w:ind w:left="1287" w:hanging="360"/>
      </w:pPr>
      <w:rPr>
        <w:rFonts w:ascii="Symbol" w:hAnsi="Symbol" w:hint="default"/>
      </w:rPr>
    </w:lvl>
    <w:lvl w:ilvl="1" w:tplc="3F32E960" w:tentative="1">
      <w:start w:val="1"/>
      <w:numFmt w:val="bullet"/>
      <w:lvlText w:val="o"/>
      <w:lvlJc w:val="left"/>
      <w:pPr>
        <w:tabs>
          <w:tab w:val="num" w:pos="2007"/>
        </w:tabs>
        <w:ind w:left="2007" w:hanging="360"/>
      </w:pPr>
      <w:rPr>
        <w:rFonts w:ascii="Courier New" w:hAnsi="Courier New" w:cs="Courier New" w:hint="default"/>
      </w:rPr>
    </w:lvl>
    <w:lvl w:ilvl="2" w:tplc="97C03752" w:tentative="1">
      <w:start w:val="1"/>
      <w:numFmt w:val="bullet"/>
      <w:lvlText w:val=""/>
      <w:lvlJc w:val="left"/>
      <w:pPr>
        <w:tabs>
          <w:tab w:val="num" w:pos="2727"/>
        </w:tabs>
        <w:ind w:left="2727" w:hanging="360"/>
      </w:pPr>
      <w:rPr>
        <w:rFonts w:ascii="Wingdings" w:hAnsi="Wingdings" w:hint="default"/>
      </w:rPr>
    </w:lvl>
    <w:lvl w:ilvl="3" w:tplc="C9F69E40" w:tentative="1">
      <w:start w:val="1"/>
      <w:numFmt w:val="bullet"/>
      <w:lvlText w:val=""/>
      <w:lvlJc w:val="left"/>
      <w:pPr>
        <w:tabs>
          <w:tab w:val="num" w:pos="3447"/>
        </w:tabs>
        <w:ind w:left="3447" w:hanging="360"/>
      </w:pPr>
      <w:rPr>
        <w:rFonts w:ascii="Symbol" w:hAnsi="Symbol" w:hint="default"/>
      </w:rPr>
    </w:lvl>
    <w:lvl w:ilvl="4" w:tplc="7AACB36E" w:tentative="1">
      <w:start w:val="1"/>
      <w:numFmt w:val="bullet"/>
      <w:lvlText w:val="o"/>
      <w:lvlJc w:val="left"/>
      <w:pPr>
        <w:tabs>
          <w:tab w:val="num" w:pos="4167"/>
        </w:tabs>
        <w:ind w:left="4167" w:hanging="360"/>
      </w:pPr>
      <w:rPr>
        <w:rFonts w:ascii="Courier New" w:hAnsi="Courier New" w:cs="Courier New" w:hint="default"/>
      </w:rPr>
    </w:lvl>
    <w:lvl w:ilvl="5" w:tplc="346C7E4A" w:tentative="1">
      <w:start w:val="1"/>
      <w:numFmt w:val="bullet"/>
      <w:lvlText w:val=""/>
      <w:lvlJc w:val="left"/>
      <w:pPr>
        <w:tabs>
          <w:tab w:val="num" w:pos="4887"/>
        </w:tabs>
        <w:ind w:left="4887" w:hanging="360"/>
      </w:pPr>
      <w:rPr>
        <w:rFonts w:ascii="Wingdings" w:hAnsi="Wingdings" w:hint="default"/>
      </w:rPr>
    </w:lvl>
    <w:lvl w:ilvl="6" w:tplc="3F865918" w:tentative="1">
      <w:start w:val="1"/>
      <w:numFmt w:val="bullet"/>
      <w:lvlText w:val=""/>
      <w:lvlJc w:val="left"/>
      <w:pPr>
        <w:tabs>
          <w:tab w:val="num" w:pos="5607"/>
        </w:tabs>
        <w:ind w:left="5607" w:hanging="360"/>
      </w:pPr>
      <w:rPr>
        <w:rFonts w:ascii="Symbol" w:hAnsi="Symbol" w:hint="default"/>
      </w:rPr>
    </w:lvl>
    <w:lvl w:ilvl="7" w:tplc="794AA392" w:tentative="1">
      <w:start w:val="1"/>
      <w:numFmt w:val="bullet"/>
      <w:lvlText w:val="o"/>
      <w:lvlJc w:val="left"/>
      <w:pPr>
        <w:tabs>
          <w:tab w:val="num" w:pos="6327"/>
        </w:tabs>
        <w:ind w:left="6327" w:hanging="360"/>
      </w:pPr>
      <w:rPr>
        <w:rFonts w:ascii="Courier New" w:hAnsi="Courier New" w:cs="Courier New" w:hint="default"/>
      </w:rPr>
    </w:lvl>
    <w:lvl w:ilvl="8" w:tplc="A6A6D4BC"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72F3791"/>
    <w:multiLevelType w:val="hybridMultilevel"/>
    <w:tmpl w:val="393C3CEA"/>
    <w:lvl w:ilvl="0" w:tplc="5FD0172C">
      <w:start w:val="1"/>
      <w:numFmt w:val="decimal"/>
      <w:lvlText w:val="%1."/>
      <w:lvlJc w:val="left"/>
      <w:pPr>
        <w:ind w:left="720" w:hanging="360"/>
      </w:pPr>
    </w:lvl>
    <w:lvl w:ilvl="1" w:tplc="4E7A3166" w:tentative="1">
      <w:start w:val="1"/>
      <w:numFmt w:val="lowerLetter"/>
      <w:lvlText w:val="%2."/>
      <w:lvlJc w:val="left"/>
      <w:pPr>
        <w:ind w:left="1440" w:hanging="360"/>
      </w:pPr>
    </w:lvl>
    <w:lvl w:ilvl="2" w:tplc="7504B9E8" w:tentative="1">
      <w:start w:val="1"/>
      <w:numFmt w:val="lowerRoman"/>
      <w:lvlText w:val="%3."/>
      <w:lvlJc w:val="right"/>
      <w:pPr>
        <w:ind w:left="2160" w:hanging="180"/>
      </w:pPr>
    </w:lvl>
    <w:lvl w:ilvl="3" w:tplc="AEE88C3A" w:tentative="1">
      <w:start w:val="1"/>
      <w:numFmt w:val="decimal"/>
      <w:lvlText w:val="%4."/>
      <w:lvlJc w:val="left"/>
      <w:pPr>
        <w:ind w:left="2880" w:hanging="360"/>
      </w:pPr>
    </w:lvl>
    <w:lvl w:ilvl="4" w:tplc="231431C0" w:tentative="1">
      <w:start w:val="1"/>
      <w:numFmt w:val="lowerLetter"/>
      <w:lvlText w:val="%5."/>
      <w:lvlJc w:val="left"/>
      <w:pPr>
        <w:ind w:left="3600" w:hanging="360"/>
      </w:pPr>
    </w:lvl>
    <w:lvl w:ilvl="5" w:tplc="F7889F18" w:tentative="1">
      <w:start w:val="1"/>
      <w:numFmt w:val="lowerRoman"/>
      <w:lvlText w:val="%6."/>
      <w:lvlJc w:val="right"/>
      <w:pPr>
        <w:ind w:left="4320" w:hanging="180"/>
      </w:pPr>
    </w:lvl>
    <w:lvl w:ilvl="6" w:tplc="C6FAF9AE" w:tentative="1">
      <w:start w:val="1"/>
      <w:numFmt w:val="decimal"/>
      <w:lvlText w:val="%7."/>
      <w:lvlJc w:val="left"/>
      <w:pPr>
        <w:ind w:left="5040" w:hanging="360"/>
      </w:pPr>
    </w:lvl>
    <w:lvl w:ilvl="7" w:tplc="0F90423C" w:tentative="1">
      <w:start w:val="1"/>
      <w:numFmt w:val="lowerLetter"/>
      <w:lvlText w:val="%8."/>
      <w:lvlJc w:val="left"/>
      <w:pPr>
        <w:ind w:left="5760" w:hanging="360"/>
      </w:pPr>
    </w:lvl>
    <w:lvl w:ilvl="8" w:tplc="8660A1C2" w:tentative="1">
      <w:start w:val="1"/>
      <w:numFmt w:val="lowerRoman"/>
      <w:lvlText w:val="%9."/>
      <w:lvlJc w:val="right"/>
      <w:pPr>
        <w:ind w:left="6480" w:hanging="180"/>
      </w:pPr>
    </w:lvl>
  </w:abstractNum>
  <w:abstractNum w:abstractNumId="36" w15:restartNumberingAfterBreak="0">
    <w:nsid w:val="68B10F42"/>
    <w:multiLevelType w:val="hybridMultilevel"/>
    <w:tmpl w:val="2AB841C4"/>
    <w:lvl w:ilvl="0" w:tplc="EE1C3520">
      <w:start w:val="1"/>
      <w:numFmt w:val="bullet"/>
      <w:lvlText w:val=""/>
      <w:lvlJc w:val="left"/>
      <w:pPr>
        <w:ind w:left="720" w:hanging="360"/>
      </w:pPr>
      <w:rPr>
        <w:rFonts w:ascii="Symbol" w:hAnsi="Symbol" w:hint="default"/>
      </w:rPr>
    </w:lvl>
    <w:lvl w:ilvl="1" w:tplc="8AC07C14" w:tentative="1">
      <w:start w:val="1"/>
      <w:numFmt w:val="bullet"/>
      <w:lvlText w:val="o"/>
      <w:lvlJc w:val="left"/>
      <w:pPr>
        <w:ind w:left="1440" w:hanging="360"/>
      </w:pPr>
      <w:rPr>
        <w:rFonts w:ascii="Courier New" w:hAnsi="Courier New" w:cs="Courier New" w:hint="default"/>
      </w:rPr>
    </w:lvl>
    <w:lvl w:ilvl="2" w:tplc="6AF83478">
      <w:start w:val="1"/>
      <w:numFmt w:val="bullet"/>
      <w:lvlText w:val="-"/>
      <w:lvlJc w:val="left"/>
      <w:pPr>
        <w:ind w:left="2160" w:hanging="360"/>
      </w:pPr>
      <w:rPr>
        <w:rFonts w:ascii="Garamond" w:eastAsia="Times New Roman" w:hAnsi="Garamond" w:cs="Times New Roman" w:hint="default"/>
      </w:rPr>
    </w:lvl>
    <w:lvl w:ilvl="3" w:tplc="42BA376C" w:tentative="1">
      <w:start w:val="1"/>
      <w:numFmt w:val="bullet"/>
      <w:lvlText w:val=""/>
      <w:lvlJc w:val="left"/>
      <w:pPr>
        <w:ind w:left="2880" w:hanging="360"/>
      </w:pPr>
      <w:rPr>
        <w:rFonts w:ascii="Symbol" w:hAnsi="Symbol" w:hint="default"/>
      </w:rPr>
    </w:lvl>
    <w:lvl w:ilvl="4" w:tplc="8CF4E57A" w:tentative="1">
      <w:start w:val="1"/>
      <w:numFmt w:val="bullet"/>
      <w:lvlText w:val="o"/>
      <w:lvlJc w:val="left"/>
      <w:pPr>
        <w:ind w:left="3600" w:hanging="360"/>
      </w:pPr>
      <w:rPr>
        <w:rFonts w:ascii="Courier New" w:hAnsi="Courier New" w:cs="Courier New" w:hint="default"/>
      </w:rPr>
    </w:lvl>
    <w:lvl w:ilvl="5" w:tplc="0BA8ABDA" w:tentative="1">
      <w:start w:val="1"/>
      <w:numFmt w:val="bullet"/>
      <w:lvlText w:val=""/>
      <w:lvlJc w:val="left"/>
      <w:pPr>
        <w:ind w:left="4320" w:hanging="360"/>
      </w:pPr>
      <w:rPr>
        <w:rFonts w:ascii="Wingdings" w:hAnsi="Wingdings" w:hint="default"/>
      </w:rPr>
    </w:lvl>
    <w:lvl w:ilvl="6" w:tplc="41D056AC" w:tentative="1">
      <w:start w:val="1"/>
      <w:numFmt w:val="bullet"/>
      <w:lvlText w:val=""/>
      <w:lvlJc w:val="left"/>
      <w:pPr>
        <w:ind w:left="5040" w:hanging="360"/>
      </w:pPr>
      <w:rPr>
        <w:rFonts w:ascii="Symbol" w:hAnsi="Symbol" w:hint="default"/>
      </w:rPr>
    </w:lvl>
    <w:lvl w:ilvl="7" w:tplc="65A6F21E" w:tentative="1">
      <w:start w:val="1"/>
      <w:numFmt w:val="bullet"/>
      <w:lvlText w:val="o"/>
      <w:lvlJc w:val="left"/>
      <w:pPr>
        <w:ind w:left="5760" w:hanging="360"/>
      </w:pPr>
      <w:rPr>
        <w:rFonts w:ascii="Courier New" w:hAnsi="Courier New" w:cs="Courier New" w:hint="default"/>
      </w:rPr>
    </w:lvl>
    <w:lvl w:ilvl="8" w:tplc="2C38B6A2" w:tentative="1">
      <w:start w:val="1"/>
      <w:numFmt w:val="bullet"/>
      <w:lvlText w:val=""/>
      <w:lvlJc w:val="left"/>
      <w:pPr>
        <w:ind w:left="6480" w:hanging="360"/>
      </w:pPr>
      <w:rPr>
        <w:rFonts w:ascii="Wingdings" w:hAnsi="Wingdings" w:hint="default"/>
      </w:rPr>
    </w:lvl>
  </w:abstractNum>
  <w:abstractNum w:abstractNumId="37" w15:restartNumberingAfterBreak="0">
    <w:nsid w:val="6EEC289D"/>
    <w:multiLevelType w:val="hybridMultilevel"/>
    <w:tmpl w:val="8BA26ADC"/>
    <w:lvl w:ilvl="0" w:tplc="FE56E878">
      <w:start w:val="1"/>
      <w:numFmt w:val="bullet"/>
      <w:lvlText w:val=""/>
      <w:lvlJc w:val="left"/>
      <w:pPr>
        <w:tabs>
          <w:tab w:val="num" w:pos="720"/>
        </w:tabs>
        <w:ind w:left="720" w:hanging="360"/>
      </w:pPr>
      <w:rPr>
        <w:rFonts w:ascii="Wingdings" w:hAnsi="Wingdings" w:hint="default"/>
        <w:color w:val="auto"/>
      </w:rPr>
    </w:lvl>
    <w:lvl w:ilvl="1" w:tplc="D904E6A8" w:tentative="1">
      <w:start w:val="1"/>
      <w:numFmt w:val="bullet"/>
      <w:lvlText w:val="o"/>
      <w:lvlJc w:val="left"/>
      <w:pPr>
        <w:tabs>
          <w:tab w:val="num" w:pos="1440"/>
        </w:tabs>
        <w:ind w:left="1440" w:hanging="360"/>
      </w:pPr>
      <w:rPr>
        <w:rFonts w:ascii="Courier New" w:hAnsi="Courier New" w:hint="default"/>
      </w:rPr>
    </w:lvl>
    <w:lvl w:ilvl="2" w:tplc="3E687696" w:tentative="1">
      <w:start w:val="1"/>
      <w:numFmt w:val="bullet"/>
      <w:lvlText w:val=""/>
      <w:lvlJc w:val="left"/>
      <w:pPr>
        <w:tabs>
          <w:tab w:val="num" w:pos="2160"/>
        </w:tabs>
        <w:ind w:left="2160" w:hanging="360"/>
      </w:pPr>
      <w:rPr>
        <w:rFonts w:ascii="Wingdings" w:hAnsi="Wingdings" w:hint="default"/>
      </w:rPr>
    </w:lvl>
    <w:lvl w:ilvl="3" w:tplc="C5A83908" w:tentative="1">
      <w:start w:val="1"/>
      <w:numFmt w:val="bullet"/>
      <w:lvlText w:val=""/>
      <w:lvlJc w:val="left"/>
      <w:pPr>
        <w:tabs>
          <w:tab w:val="num" w:pos="2880"/>
        </w:tabs>
        <w:ind w:left="2880" w:hanging="360"/>
      </w:pPr>
      <w:rPr>
        <w:rFonts w:ascii="Symbol" w:hAnsi="Symbol" w:hint="default"/>
      </w:rPr>
    </w:lvl>
    <w:lvl w:ilvl="4" w:tplc="74266202" w:tentative="1">
      <w:start w:val="1"/>
      <w:numFmt w:val="bullet"/>
      <w:lvlText w:val="o"/>
      <w:lvlJc w:val="left"/>
      <w:pPr>
        <w:tabs>
          <w:tab w:val="num" w:pos="3600"/>
        </w:tabs>
        <w:ind w:left="3600" w:hanging="360"/>
      </w:pPr>
      <w:rPr>
        <w:rFonts w:ascii="Courier New" w:hAnsi="Courier New" w:hint="default"/>
      </w:rPr>
    </w:lvl>
    <w:lvl w:ilvl="5" w:tplc="4164E9F6" w:tentative="1">
      <w:start w:val="1"/>
      <w:numFmt w:val="bullet"/>
      <w:lvlText w:val=""/>
      <w:lvlJc w:val="left"/>
      <w:pPr>
        <w:tabs>
          <w:tab w:val="num" w:pos="4320"/>
        </w:tabs>
        <w:ind w:left="4320" w:hanging="360"/>
      </w:pPr>
      <w:rPr>
        <w:rFonts w:ascii="Wingdings" w:hAnsi="Wingdings" w:hint="default"/>
      </w:rPr>
    </w:lvl>
    <w:lvl w:ilvl="6" w:tplc="3D682626" w:tentative="1">
      <w:start w:val="1"/>
      <w:numFmt w:val="bullet"/>
      <w:lvlText w:val=""/>
      <w:lvlJc w:val="left"/>
      <w:pPr>
        <w:tabs>
          <w:tab w:val="num" w:pos="5040"/>
        </w:tabs>
        <w:ind w:left="5040" w:hanging="360"/>
      </w:pPr>
      <w:rPr>
        <w:rFonts w:ascii="Symbol" w:hAnsi="Symbol" w:hint="default"/>
      </w:rPr>
    </w:lvl>
    <w:lvl w:ilvl="7" w:tplc="09D22152" w:tentative="1">
      <w:start w:val="1"/>
      <w:numFmt w:val="bullet"/>
      <w:lvlText w:val="o"/>
      <w:lvlJc w:val="left"/>
      <w:pPr>
        <w:tabs>
          <w:tab w:val="num" w:pos="5760"/>
        </w:tabs>
        <w:ind w:left="5760" w:hanging="360"/>
      </w:pPr>
      <w:rPr>
        <w:rFonts w:ascii="Courier New" w:hAnsi="Courier New" w:hint="default"/>
      </w:rPr>
    </w:lvl>
    <w:lvl w:ilvl="8" w:tplc="930EEEC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2E01CD"/>
    <w:multiLevelType w:val="hybridMultilevel"/>
    <w:tmpl w:val="393C3CEA"/>
    <w:lvl w:ilvl="0" w:tplc="6B0E6B98">
      <w:start w:val="1"/>
      <w:numFmt w:val="decimal"/>
      <w:lvlText w:val="%1."/>
      <w:lvlJc w:val="left"/>
      <w:pPr>
        <w:ind w:left="720" w:hanging="360"/>
      </w:pPr>
    </w:lvl>
    <w:lvl w:ilvl="1" w:tplc="3D9E575E" w:tentative="1">
      <w:start w:val="1"/>
      <w:numFmt w:val="lowerLetter"/>
      <w:lvlText w:val="%2."/>
      <w:lvlJc w:val="left"/>
      <w:pPr>
        <w:ind w:left="1440" w:hanging="360"/>
      </w:pPr>
    </w:lvl>
    <w:lvl w:ilvl="2" w:tplc="04A20CDC" w:tentative="1">
      <w:start w:val="1"/>
      <w:numFmt w:val="lowerRoman"/>
      <w:lvlText w:val="%3."/>
      <w:lvlJc w:val="right"/>
      <w:pPr>
        <w:ind w:left="2160" w:hanging="180"/>
      </w:pPr>
    </w:lvl>
    <w:lvl w:ilvl="3" w:tplc="9E7A460A" w:tentative="1">
      <w:start w:val="1"/>
      <w:numFmt w:val="decimal"/>
      <w:lvlText w:val="%4."/>
      <w:lvlJc w:val="left"/>
      <w:pPr>
        <w:ind w:left="2880" w:hanging="360"/>
      </w:pPr>
    </w:lvl>
    <w:lvl w:ilvl="4" w:tplc="3EA83C76" w:tentative="1">
      <w:start w:val="1"/>
      <w:numFmt w:val="lowerLetter"/>
      <w:lvlText w:val="%5."/>
      <w:lvlJc w:val="left"/>
      <w:pPr>
        <w:ind w:left="3600" w:hanging="360"/>
      </w:pPr>
    </w:lvl>
    <w:lvl w:ilvl="5" w:tplc="F0E660BC" w:tentative="1">
      <w:start w:val="1"/>
      <w:numFmt w:val="lowerRoman"/>
      <w:lvlText w:val="%6."/>
      <w:lvlJc w:val="right"/>
      <w:pPr>
        <w:ind w:left="4320" w:hanging="180"/>
      </w:pPr>
    </w:lvl>
    <w:lvl w:ilvl="6" w:tplc="666A6440" w:tentative="1">
      <w:start w:val="1"/>
      <w:numFmt w:val="decimal"/>
      <w:lvlText w:val="%7."/>
      <w:lvlJc w:val="left"/>
      <w:pPr>
        <w:ind w:left="5040" w:hanging="360"/>
      </w:pPr>
    </w:lvl>
    <w:lvl w:ilvl="7" w:tplc="5246E00C" w:tentative="1">
      <w:start w:val="1"/>
      <w:numFmt w:val="lowerLetter"/>
      <w:lvlText w:val="%8."/>
      <w:lvlJc w:val="left"/>
      <w:pPr>
        <w:ind w:left="5760" w:hanging="360"/>
      </w:pPr>
    </w:lvl>
    <w:lvl w:ilvl="8" w:tplc="BF967A8A" w:tentative="1">
      <w:start w:val="1"/>
      <w:numFmt w:val="lowerRoman"/>
      <w:lvlText w:val="%9."/>
      <w:lvlJc w:val="right"/>
      <w:pPr>
        <w:ind w:left="6480" w:hanging="180"/>
      </w:pPr>
    </w:lvl>
  </w:abstractNum>
  <w:abstractNum w:abstractNumId="39" w15:restartNumberingAfterBreak="0">
    <w:nsid w:val="710B7EF4"/>
    <w:multiLevelType w:val="hybridMultilevel"/>
    <w:tmpl w:val="747C1AEE"/>
    <w:lvl w:ilvl="0" w:tplc="DD664F3C">
      <w:start w:val="1"/>
      <w:numFmt w:val="decimal"/>
      <w:lvlText w:val="%1."/>
      <w:lvlJc w:val="left"/>
      <w:pPr>
        <w:ind w:left="720" w:hanging="360"/>
      </w:pPr>
      <w:rPr>
        <w:rFonts w:ascii="Arial" w:hAnsi="Arial" w:cs="Arial" w:hint="default"/>
      </w:rPr>
    </w:lvl>
    <w:lvl w:ilvl="1" w:tplc="42C26FA8" w:tentative="1">
      <w:start w:val="1"/>
      <w:numFmt w:val="lowerLetter"/>
      <w:lvlText w:val="%2."/>
      <w:lvlJc w:val="left"/>
      <w:pPr>
        <w:ind w:left="1440" w:hanging="360"/>
      </w:pPr>
    </w:lvl>
    <w:lvl w:ilvl="2" w:tplc="1D6068BC" w:tentative="1">
      <w:start w:val="1"/>
      <w:numFmt w:val="lowerRoman"/>
      <w:lvlText w:val="%3."/>
      <w:lvlJc w:val="right"/>
      <w:pPr>
        <w:ind w:left="2160" w:hanging="180"/>
      </w:pPr>
    </w:lvl>
    <w:lvl w:ilvl="3" w:tplc="6364923C" w:tentative="1">
      <w:start w:val="1"/>
      <w:numFmt w:val="decimal"/>
      <w:lvlText w:val="%4."/>
      <w:lvlJc w:val="left"/>
      <w:pPr>
        <w:ind w:left="2880" w:hanging="360"/>
      </w:pPr>
    </w:lvl>
    <w:lvl w:ilvl="4" w:tplc="6D6AD37E" w:tentative="1">
      <w:start w:val="1"/>
      <w:numFmt w:val="lowerLetter"/>
      <w:lvlText w:val="%5."/>
      <w:lvlJc w:val="left"/>
      <w:pPr>
        <w:ind w:left="3600" w:hanging="360"/>
      </w:pPr>
    </w:lvl>
    <w:lvl w:ilvl="5" w:tplc="39643B0E" w:tentative="1">
      <w:start w:val="1"/>
      <w:numFmt w:val="lowerRoman"/>
      <w:lvlText w:val="%6."/>
      <w:lvlJc w:val="right"/>
      <w:pPr>
        <w:ind w:left="4320" w:hanging="180"/>
      </w:pPr>
    </w:lvl>
    <w:lvl w:ilvl="6" w:tplc="F1D289D2" w:tentative="1">
      <w:start w:val="1"/>
      <w:numFmt w:val="decimal"/>
      <w:lvlText w:val="%7."/>
      <w:lvlJc w:val="left"/>
      <w:pPr>
        <w:ind w:left="5040" w:hanging="360"/>
      </w:pPr>
    </w:lvl>
    <w:lvl w:ilvl="7" w:tplc="E61C4DBE" w:tentative="1">
      <w:start w:val="1"/>
      <w:numFmt w:val="lowerLetter"/>
      <w:lvlText w:val="%8."/>
      <w:lvlJc w:val="left"/>
      <w:pPr>
        <w:ind w:left="5760" w:hanging="360"/>
      </w:pPr>
    </w:lvl>
    <w:lvl w:ilvl="8" w:tplc="D8722F84" w:tentative="1">
      <w:start w:val="1"/>
      <w:numFmt w:val="lowerRoman"/>
      <w:lvlText w:val="%9."/>
      <w:lvlJc w:val="right"/>
      <w:pPr>
        <w:ind w:left="6480" w:hanging="180"/>
      </w:pPr>
    </w:lvl>
  </w:abstractNum>
  <w:abstractNum w:abstractNumId="40" w15:restartNumberingAfterBreak="0">
    <w:nsid w:val="772A53DA"/>
    <w:multiLevelType w:val="hybridMultilevel"/>
    <w:tmpl w:val="0EFE9BB0"/>
    <w:lvl w:ilvl="0" w:tplc="0CD6D4C6">
      <w:start w:val="1"/>
      <w:numFmt w:val="decimal"/>
      <w:lvlText w:val="%1."/>
      <w:lvlJc w:val="left"/>
      <w:pPr>
        <w:tabs>
          <w:tab w:val="num" w:pos="927"/>
        </w:tabs>
        <w:ind w:left="927" w:hanging="360"/>
      </w:pPr>
      <w:rPr>
        <w:rFonts w:hint="default"/>
      </w:rPr>
    </w:lvl>
    <w:lvl w:ilvl="1" w:tplc="697A0CB2" w:tentative="1">
      <w:start w:val="1"/>
      <w:numFmt w:val="lowerLetter"/>
      <w:lvlText w:val="%2."/>
      <w:lvlJc w:val="left"/>
      <w:pPr>
        <w:tabs>
          <w:tab w:val="num" w:pos="1647"/>
        </w:tabs>
        <w:ind w:left="1647" w:hanging="360"/>
      </w:pPr>
    </w:lvl>
    <w:lvl w:ilvl="2" w:tplc="483CA7AE" w:tentative="1">
      <w:start w:val="1"/>
      <w:numFmt w:val="lowerRoman"/>
      <w:lvlText w:val="%3."/>
      <w:lvlJc w:val="right"/>
      <w:pPr>
        <w:tabs>
          <w:tab w:val="num" w:pos="2367"/>
        </w:tabs>
        <w:ind w:left="2367" w:hanging="180"/>
      </w:pPr>
    </w:lvl>
    <w:lvl w:ilvl="3" w:tplc="6784B520" w:tentative="1">
      <w:start w:val="1"/>
      <w:numFmt w:val="decimal"/>
      <w:lvlText w:val="%4."/>
      <w:lvlJc w:val="left"/>
      <w:pPr>
        <w:tabs>
          <w:tab w:val="num" w:pos="3087"/>
        </w:tabs>
        <w:ind w:left="3087" w:hanging="360"/>
      </w:pPr>
    </w:lvl>
    <w:lvl w:ilvl="4" w:tplc="3F5C15C0" w:tentative="1">
      <w:start w:val="1"/>
      <w:numFmt w:val="lowerLetter"/>
      <w:lvlText w:val="%5."/>
      <w:lvlJc w:val="left"/>
      <w:pPr>
        <w:tabs>
          <w:tab w:val="num" w:pos="3807"/>
        </w:tabs>
        <w:ind w:left="3807" w:hanging="360"/>
      </w:pPr>
    </w:lvl>
    <w:lvl w:ilvl="5" w:tplc="CF42D386" w:tentative="1">
      <w:start w:val="1"/>
      <w:numFmt w:val="lowerRoman"/>
      <w:lvlText w:val="%6."/>
      <w:lvlJc w:val="right"/>
      <w:pPr>
        <w:tabs>
          <w:tab w:val="num" w:pos="4527"/>
        </w:tabs>
        <w:ind w:left="4527" w:hanging="180"/>
      </w:pPr>
    </w:lvl>
    <w:lvl w:ilvl="6" w:tplc="4F1C7A02" w:tentative="1">
      <w:start w:val="1"/>
      <w:numFmt w:val="decimal"/>
      <w:lvlText w:val="%7."/>
      <w:lvlJc w:val="left"/>
      <w:pPr>
        <w:tabs>
          <w:tab w:val="num" w:pos="5247"/>
        </w:tabs>
        <w:ind w:left="5247" w:hanging="360"/>
      </w:pPr>
    </w:lvl>
    <w:lvl w:ilvl="7" w:tplc="34147394" w:tentative="1">
      <w:start w:val="1"/>
      <w:numFmt w:val="lowerLetter"/>
      <w:lvlText w:val="%8."/>
      <w:lvlJc w:val="left"/>
      <w:pPr>
        <w:tabs>
          <w:tab w:val="num" w:pos="5967"/>
        </w:tabs>
        <w:ind w:left="5967" w:hanging="360"/>
      </w:pPr>
    </w:lvl>
    <w:lvl w:ilvl="8" w:tplc="511E4CEA" w:tentative="1">
      <w:start w:val="1"/>
      <w:numFmt w:val="lowerRoman"/>
      <w:lvlText w:val="%9."/>
      <w:lvlJc w:val="right"/>
      <w:pPr>
        <w:tabs>
          <w:tab w:val="num" w:pos="6687"/>
        </w:tabs>
        <w:ind w:left="6687" w:hanging="180"/>
      </w:pPr>
    </w:lvl>
  </w:abstractNum>
  <w:abstractNum w:abstractNumId="41" w15:restartNumberingAfterBreak="0">
    <w:nsid w:val="78EA781A"/>
    <w:multiLevelType w:val="hybridMultilevel"/>
    <w:tmpl w:val="4C246212"/>
    <w:lvl w:ilvl="0" w:tplc="C2F24598">
      <w:start w:val="1"/>
      <w:numFmt w:val="bullet"/>
      <w:lvlText w:val=""/>
      <w:lvlJc w:val="left"/>
      <w:pPr>
        <w:tabs>
          <w:tab w:val="num" w:pos="1428"/>
        </w:tabs>
        <w:ind w:left="1428" w:hanging="360"/>
      </w:pPr>
      <w:rPr>
        <w:rFonts w:ascii="Wingdings" w:hAnsi="Wingdings" w:hint="default"/>
        <w:sz w:val="24"/>
      </w:rPr>
    </w:lvl>
    <w:lvl w:ilvl="1" w:tplc="6D26A824">
      <w:start w:val="1"/>
      <w:numFmt w:val="decimal"/>
      <w:lvlText w:val="%2."/>
      <w:lvlJc w:val="left"/>
      <w:pPr>
        <w:tabs>
          <w:tab w:val="num" w:pos="2148"/>
        </w:tabs>
        <w:ind w:left="2148" w:hanging="360"/>
      </w:pPr>
      <w:rPr>
        <w:rFonts w:hint="default"/>
        <w:sz w:val="24"/>
      </w:rPr>
    </w:lvl>
    <w:lvl w:ilvl="2" w:tplc="1DDA92F0" w:tentative="1">
      <w:start w:val="1"/>
      <w:numFmt w:val="bullet"/>
      <w:lvlText w:val=""/>
      <w:lvlJc w:val="left"/>
      <w:pPr>
        <w:tabs>
          <w:tab w:val="num" w:pos="2868"/>
        </w:tabs>
        <w:ind w:left="2868" w:hanging="360"/>
      </w:pPr>
      <w:rPr>
        <w:rFonts w:ascii="Wingdings" w:hAnsi="Wingdings" w:hint="default"/>
      </w:rPr>
    </w:lvl>
    <w:lvl w:ilvl="3" w:tplc="7A0A499A" w:tentative="1">
      <w:start w:val="1"/>
      <w:numFmt w:val="bullet"/>
      <w:lvlText w:val=""/>
      <w:lvlJc w:val="left"/>
      <w:pPr>
        <w:tabs>
          <w:tab w:val="num" w:pos="3588"/>
        </w:tabs>
        <w:ind w:left="3588" w:hanging="360"/>
      </w:pPr>
      <w:rPr>
        <w:rFonts w:ascii="Symbol" w:hAnsi="Symbol" w:hint="default"/>
      </w:rPr>
    </w:lvl>
    <w:lvl w:ilvl="4" w:tplc="06D45868" w:tentative="1">
      <w:start w:val="1"/>
      <w:numFmt w:val="bullet"/>
      <w:lvlText w:val="o"/>
      <w:lvlJc w:val="left"/>
      <w:pPr>
        <w:tabs>
          <w:tab w:val="num" w:pos="4308"/>
        </w:tabs>
        <w:ind w:left="4308" w:hanging="360"/>
      </w:pPr>
      <w:rPr>
        <w:rFonts w:ascii="Courier New" w:hAnsi="Courier New" w:cs="Courier New" w:hint="default"/>
      </w:rPr>
    </w:lvl>
    <w:lvl w:ilvl="5" w:tplc="1F5C8DBA" w:tentative="1">
      <w:start w:val="1"/>
      <w:numFmt w:val="bullet"/>
      <w:lvlText w:val=""/>
      <w:lvlJc w:val="left"/>
      <w:pPr>
        <w:tabs>
          <w:tab w:val="num" w:pos="5028"/>
        </w:tabs>
        <w:ind w:left="5028" w:hanging="360"/>
      </w:pPr>
      <w:rPr>
        <w:rFonts w:ascii="Wingdings" w:hAnsi="Wingdings" w:hint="default"/>
      </w:rPr>
    </w:lvl>
    <w:lvl w:ilvl="6" w:tplc="ADF085EE" w:tentative="1">
      <w:start w:val="1"/>
      <w:numFmt w:val="bullet"/>
      <w:lvlText w:val=""/>
      <w:lvlJc w:val="left"/>
      <w:pPr>
        <w:tabs>
          <w:tab w:val="num" w:pos="5748"/>
        </w:tabs>
        <w:ind w:left="5748" w:hanging="360"/>
      </w:pPr>
      <w:rPr>
        <w:rFonts w:ascii="Symbol" w:hAnsi="Symbol" w:hint="default"/>
      </w:rPr>
    </w:lvl>
    <w:lvl w:ilvl="7" w:tplc="679E71D0" w:tentative="1">
      <w:start w:val="1"/>
      <w:numFmt w:val="bullet"/>
      <w:lvlText w:val="o"/>
      <w:lvlJc w:val="left"/>
      <w:pPr>
        <w:tabs>
          <w:tab w:val="num" w:pos="6468"/>
        </w:tabs>
        <w:ind w:left="6468" w:hanging="360"/>
      </w:pPr>
      <w:rPr>
        <w:rFonts w:ascii="Courier New" w:hAnsi="Courier New" w:cs="Courier New" w:hint="default"/>
      </w:rPr>
    </w:lvl>
    <w:lvl w:ilvl="8" w:tplc="C7687636"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7AFF4E78"/>
    <w:multiLevelType w:val="hybridMultilevel"/>
    <w:tmpl w:val="DEFC178E"/>
    <w:lvl w:ilvl="0" w:tplc="988CA5D6">
      <w:start w:val="1"/>
      <w:numFmt w:val="bullet"/>
      <w:lvlText w:val=""/>
      <w:lvlJc w:val="left"/>
      <w:pPr>
        <w:tabs>
          <w:tab w:val="num" w:pos="1287"/>
        </w:tabs>
        <w:ind w:left="1287" w:hanging="360"/>
      </w:pPr>
      <w:rPr>
        <w:rFonts w:ascii="Wingdings" w:hAnsi="Wingdings" w:hint="default"/>
      </w:rPr>
    </w:lvl>
    <w:lvl w:ilvl="1" w:tplc="B28C2B18" w:tentative="1">
      <w:start w:val="1"/>
      <w:numFmt w:val="bullet"/>
      <w:lvlText w:val="o"/>
      <w:lvlJc w:val="left"/>
      <w:pPr>
        <w:tabs>
          <w:tab w:val="num" w:pos="2007"/>
        </w:tabs>
        <w:ind w:left="2007" w:hanging="360"/>
      </w:pPr>
      <w:rPr>
        <w:rFonts w:ascii="Courier New" w:hAnsi="Courier New" w:cs="Courier New" w:hint="default"/>
      </w:rPr>
    </w:lvl>
    <w:lvl w:ilvl="2" w:tplc="94922E28" w:tentative="1">
      <w:start w:val="1"/>
      <w:numFmt w:val="bullet"/>
      <w:lvlText w:val=""/>
      <w:lvlJc w:val="left"/>
      <w:pPr>
        <w:tabs>
          <w:tab w:val="num" w:pos="2727"/>
        </w:tabs>
        <w:ind w:left="2727" w:hanging="360"/>
      </w:pPr>
      <w:rPr>
        <w:rFonts w:ascii="Wingdings" w:hAnsi="Wingdings" w:hint="default"/>
      </w:rPr>
    </w:lvl>
    <w:lvl w:ilvl="3" w:tplc="28AA57C8" w:tentative="1">
      <w:start w:val="1"/>
      <w:numFmt w:val="bullet"/>
      <w:lvlText w:val=""/>
      <w:lvlJc w:val="left"/>
      <w:pPr>
        <w:tabs>
          <w:tab w:val="num" w:pos="3447"/>
        </w:tabs>
        <w:ind w:left="3447" w:hanging="360"/>
      </w:pPr>
      <w:rPr>
        <w:rFonts w:ascii="Symbol" w:hAnsi="Symbol" w:hint="default"/>
      </w:rPr>
    </w:lvl>
    <w:lvl w:ilvl="4" w:tplc="29086ED2" w:tentative="1">
      <w:start w:val="1"/>
      <w:numFmt w:val="bullet"/>
      <w:lvlText w:val="o"/>
      <w:lvlJc w:val="left"/>
      <w:pPr>
        <w:tabs>
          <w:tab w:val="num" w:pos="4167"/>
        </w:tabs>
        <w:ind w:left="4167" w:hanging="360"/>
      </w:pPr>
      <w:rPr>
        <w:rFonts w:ascii="Courier New" w:hAnsi="Courier New" w:cs="Courier New" w:hint="default"/>
      </w:rPr>
    </w:lvl>
    <w:lvl w:ilvl="5" w:tplc="E68044B6" w:tentative="1">
      <w:start w:val="1"/>
      <w:numFmt w:val="bullet"/>
      <w:lvlText w:val=""/>
      <w:lvlJc w:val="left"/>
      <w:pPr>
        <w:tabs>
          <w:tab w:val="num" w:pos="4887"/>
        </w:tabs>
        <w:ind w:left="4887" w:hanging="360"/>
      </w:pPr>
      <w:rPr>
        <w:rFonts w:ascii="Wingdings" w:hAnsi="Wingdings" w:hint="default"/>
      </w:rPr>
    </w:lvl>
    <w:lvl w:ilvl="6" w:tplc="6192ADA6" w:tentative="1">
      <w:start w:val="1"/>
      <w:numFmt w:val="bullet"/>
      <w:lvlText w:val=""/>
      <w:lvlJc w:val="left"/>
      <w:pPr>
        <w:tabs>
          <w:tab w:val="num" w:pos="5607"/>
        </w:tabs>
        <w:ind w:left="5607" w:hanging="360"/>
      </w:pPr>
      <w:rPr>
        <w:rFonts w:ascii="Symbol" w:hAnsi="Symbol" w:hint="default"/>
      </w:rPr>
    </w:lvl>
    <w:lvl w:ilvl="7" w:tplc="6178B714" w:tentative="1">
      <w:start w:val="1"/>
      <w:numFmt w:val="bullet"/>
      <w:lvlText w:val="o"/>
      <w:lvlJc w:val="left"/>
      <w:pPr>
        <w:tabs>
          <w:tab w:val="num" w:pos="6327"/>
        </w:tabs>
        <w:ind w:left="6327" w:hanging="360"/>
      </w:pPr>
      <w:rPr>
        <w:rFonts w:ascii="Courier New" w:hAnsi="Courier New" w:cs="Courier New" w:hint="default"/>
      </w:rPr>
    </w:lvl>
    <w:lvl w:ilvl="8" w:tplc="0CA69DC6"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FC74DC7"/>
    <w:multiLevelType w:val="hybridMultilevel"/>
    <w:tmpl w:val="747C1AEE"/>
    <w:lvl w:ilvl="0" w:tplc="7B3C0FD6">
      <w:start w:val="1"/>
      <w:numFmt w:val="decimal"/>
      <w:lvlText w:val="%1."/>
      <w:lvlJc w:val="left"/>
      <w:pPr>
        <w:ind w:left="720" w:hanging="360"/>
      </w:pPr>
      <w:rPr>
        <w:rFonts w:ascii="Arial" w:hAnsi="Arial" w:cs="Arial" w:hint="default"/>
      </w:rPr>
    </w:lvl>
    <w:lvl w:ilvl="1" w:tplc="C9B002E6" w:tentative="1">
      <w:start w:val="1"/>
      <w:numFmt w:val="lowerLetter"/>
      <w:lvlText w:val="%2."/>
      <w:lvlJc w:val="left"/>
      <w:pPr>
        <w:ind w:left="1440" w:hanging="360"/>
      </w:pPr>
    </w:lvl>
    <w:lvl w:ilvl="2" w:tplc="8ECEFF5A" w:tentative="1">
      <w:start w:val="1"/>
      <w:numFmt w:val="lowerRoman"/>
      <w:lvlText w:val="%3."/>
      <w:lvlJc w:val="right"/>
      <w:pPr>
        <w:ind w:left="2160" w:hanging="180"/>
      </w:pPr>
    </w:lvl>
    <w:lvl w:ilvl="3" w:tplc="AC34BD00" w:tentative="1">
      <w:start w:val="1"/>
      <w:numFmt w:val="decimal"/>
      <w:lvlText w:val="%4."/>
      <w:lvlJc w:val="left"/>
      <w:pPr>
        <w:ind w:left="2880" w:hanging="360"/>
      </w:pPr>
    </w:lvl>
    <w:lvl w:ilvl="4" w:tplc="5ED47A18" w:tentative="1">
      <w:start w:val="1"/>
      <w:numFmt w:val="lowerLetter"/>
      <w:lvlText w:val="%5."/>
      <w:lvlJc w:val="left"/>
      <w:pPr>
        <w:ind w:left="3600" w:hanging="360"/>
      </w:pPr>
    </w:lvl>
    <w:lvl w:ilvl="5" w:tplc="8F32F572" w:tentative="1">
      <w:start w:val="1"/>
      <w:numFmt w:val="lowerRoman"/>
      <w:lvlText w:val="%6."/>
      <w:lvlJc w:val="right"/>
      <w:pPr>
        <w:ind w:left="4320" w:hanging="180"/>
      </w:pPr>
    </w:lvl>
    <w:lvl w:ilvl="6" w:tplc="DBC23F8E" w:tentative="1">
      <w:start w:val="1"/>
      <w:numFmt w:val="decimal"/>
      <w:lvlText w:val="%7."/>
      <w:lvlJc w:val="left"/>
      <w:pPr>
        <w:ind w:left="5040" w:hanging="360"/>
      </w:pPr>
    </w:lvl>
    <w:lvl w:ilvl="7" w:tplc="9C2853FC" w:tentative="1">
      <w:start w:val="1"/>
      <w:numFmt w:val="lowerLetter"/>
      <w:lvlText w:val="%8."/>
      <w:lvlJc w:val="left"/>
      <w:pPr>
        <w:ind w:left="5760" w:hanging="360"/>
      </w:pPr>
    </w:lvl>
    <w:lvl w:ilvl="8" w:tplc="598A6A1E" w:tentative="1">
      <w:start w:val="1"/>
      <w:numFmt w:val="lowerRoman"/>
      <w:lvlText w:val="%9."/>
      <w:lvlJc w:val="right"/>
      <w:pPr>
        <w:ind w:left="6480" w:hanging="180"/>
      </w:pPr>
    </w:lvl>
  </w:abstractNum>
  <w:num w:numId="1" w16cid:durableId="124590376">
    <w:abstractNumId w:val="30"/>
  </w:num>
  <w:num w:numId="2" w16cid:durableId="1960642184">
    <w:abstractNumId w:val="28"/>
  </w:num>
  <w:num w:numId="3" w16cid:durableId="1343435206">
    <w:abstractNumId w:val="17"/>
  </w:num>
  <w:num w:numId="4" w16cid:durableId="1403604250">
    <w:abstractNumId w:val="24"/>
  </w:num>
  <w:num w:numId="5" w16cid:durableId="114059688">
    <w:abstractNumId w:val="13"/>
  </w:num>
  <w:num w:numId="6" w16cid:durableId="1470971365">
    <w:abstractNumId w:val="23"/>
  </w:num>
  <w:num w:numId="7" w16cid:durableId="710307869">
    <w:abstractNumId w:val="5"/>
  </w:num>
  <w:num w:numId="8" w16cid:durableId="175534537">
    <w:abstractNumId w:val="34"/>
  </w:num>
  <w:num w:numId="9" w16cid:durableId="1270626844">
    <w:abstractNumId w:val="3"/>
  </w:num>
  <w:num w:numId="10" w16cid:durableId="635992828">
    <w:abstractNumId w:val="37"/>
  </w:num>
  <w:num w:numId="11" w16cid:durableId="1241863516">
    <w:abstractNumId w:val="12"/>
  </w:num>
  <w:num w:numId="12" w16cid:durableId="1381124568">
    <w:abstractNumId w:val="15"/>
  </w:num>
  <w:num w:numId="13" w16cid:durableId="1048186025">
    <w:abstractNumId w:val="40"/>
  </w:num>
  <w:num w:numId="14" w16cid:durableId="1325553499">
    <w:abstractNumId w:val="42"/>
  </w:num>
  <w:num w:numId="15" w16cid:durableId="337780068">
    <w:abstractNumId w:val="41"/>
  </w:num>
  <w:num w:numId="16" w16cid:durableId="2050688482">
    <w:abstractNumId w:val="25"/>
  </w:num>
  <w:num w:numId="17" w16cid:durableId="321857486">
    <w:abstractNumId w:val="7"/>
  </w:num>
  <w:num w:numId="18" w16cid:durableId="315643961">
    <w:abstractNumId w:val="14"/>
  </w:num>
  <w:num w:numId="19" w16cid:durableId="1065909560">
    <w:abstractNumId w:val="4"/>
  </w:num>
  <w:num w:numId="20" w16cid:durableId="204222872">
    <w:abstractNumId w:val="31"/>
  </w:num>
  <w:num w:numId="21" w16cid:durableId="525140139">
    <w:abstractNumId w:val="22"/>
  </w:num>
  <w:num w:numId="22" w16cid:durableId="1161773763">
    <w:abstractNumId w:val="39"/>
  </w:num>
  <w:num w:numId="23" w16cid:durableId="1215431145">
    <w:abstractNumId w:val="9"/>
  </w:num>
  <w:num w:numId="24" w16cid:durableId="398866002">
    <w:abstractNumId w:val="20"/>
  </w:num>
  <w:num w:numId="25" w16cid:durableId="24914661">
    <w:abstractNumId w:val="1"/>
  </w:num>
  <w:num w:numId="26" w16cid:durableId="2006203845">
    <w:abstractNumId w:val="8"/>
  </w:num>
  <w:num w:numId="27" w16cid:durableId="212230760">
    <w:abstractNumId w:val="21"/>
  </w:num>
  <w:num w:numId="28" w16cid:durableId="648290075">
    <w:abstractNumId w:val="33"/>
  </w:num>
  <w:num w:numId="29" w16cid:durableId="1945843492">
    <w:abstractNumId w:val="32"/>
  </w:num>
  <w:num w:numId="30" w16cid:durableId="10111220">
    <w:abstractNumId w:val="36"/>
  </w:num>
  <w:num w:numId="31" w16cid:durableId="1917090732">
    <w:abstractNumId w:val="2"/>
  </w:num>
  <w:num w:numId="32" w16cid:durableId="1543253641">
    <w:abstractNumId w:val="11"/>
  </w:num>
  <w:num w:numId="33" w16cid:durableId="63530278">
    <w:abstractNumId w:val="19"/>
  </w:num>
  <w:num w:numId="34" w16cid:durableId="1653171695">
    <w:abstractNumId w:val="10"/>
  </w:num>
  <w:num w:numId="35" w16cid:durableId="289678172">
    <w:abstractNumId w:val="6"/>
  </w:num>
  <w:num w:numId="36" w16cid:durableId="596134853">
    <w:abstractNumId w:val="16"/>
  </w:num>
  <w:num w:numId="37" w16cid:durableId="1759519738">
    <w:abstractNumId w:val="29"/>
  </w:num>
  <w:num w:numId="38" w16cid:durableId="1239055563">
    <w:abstractNumId w:val="35"/>
  </w:num>
  <w:num w:numId="39" w16cid:durableId="546574810">
    <w:abstractNumId w:val="43"/>
  </w:num>
  <w:num w:numId="40" w16cid:durableId="983967818">
    <w:abstractNumId w:val="18"/>
  </w:num>
  <w:num w:numId="41" w16cid:durableId="1916863630">
    <w:abstractNumId w:val="0"/>
  </w:num>
  <w:num w:numId="42" w16cid:durableId="197354370">
    <w:abstractNumId w:val="38"/>
  </w:num>
  <w:num w:numId="43" w16cid:durableId="947660962">
    <w:abstractNumId w:val="26"/>
  </w:num>
  <w:num w:numId="44" w16cid:durableId="1396179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43"/>
    <w:rsid w:val="0000488C"/>
    <w:rsid w:val="00005644"/>
    <w:rsid w:val="00005678"/>
    <w:rsid w:val="00005800"/>
    <w:rsid w:val="00006C5F"/>
    <w:rsid w:val="00013D3D"/>
    <w:rsid w:val="000257C6"/>
    <w:rsid w:val="00025FF4"/>
    <w:rsid w:val="00031744"/>
    <w:rsid w:val="000327BE"/>
    <w:rsid w:val="0003428B"/>
    <w:rsid w:val="0003445D"/>
    <w:rsid w:val="00034976"/>
    <w:rsid w:val="000403D0"/>
    <w:rsid w:val="000413E5"/>
    <w:rsid w:val="0005570D"/>
    <w:rsid w:val="00055BEB"/>
    <w:rsid w:val="0006097E"/>
    <w:rsid w:val="0006305E"/>
    <w:rsid w:val="00065593"/>
    <w:rsid w:val="00065982"/>
    <w:rsid w:val="0007265C"/>
    <w:rsid w:val="00072F82"/>
    <w:rsid w:val="00077884"/>
    <w:rsid w:val="00077B4A"/>
    <w:rsid w:val="00077E98"/>
    <w:rsid w:val="00080940"/>
    <w:rsid w:val="0008237A"/>
    <w:rsid w:val="00086D33"/>
    <w:rsid w:val="00092419"/>
    <w:rsid w:val="00093004"/>
    <w:rsid w:val="000939CC"/>
    <w:rsid w:val="000A26DA"/>
    <w:rsid w:val="000A3F4D"/>
    <w:rsid w:val="000B434C"/>
    <w:rsid w:val="000B7C5E"/>
    <w:rsid w:val="000C73CB"/>
    <w:rsid w:val="000D340B"/>
    <w:rsid w:val="000D4B89"/>
    <w:rsid w:val="000D78B9"/>
    <w:rsid w:val="000E1351"/>
    <w:rsid w:val="000E30EA"/>
    <w:rsid w:val="000E3228"/>
    <w:rsid w:val="000E3461"/>
    <w:rsid w:val="000E3AF8"/>
    <w:rsid w:val="000E43AC"/>
    <w:rsid w:val="000F5F33"/>
    <w:rsid w:val="000F61D9"/>
    <w:rsid w:val="0010246B"/>
    <w:rsid w:val="00102923"/>
    <w:rsid w:val="001053BB"/>
    <w:rsid w:val="00107547"/>
    <w:rsid w:val="00113D12"/>
    <w:rsid w:val="00121F60"/>
    <w:rsid w:val="00125C3E"/>
    <w:rsid w:val="00127C6F"/>
    <w:rsid w:val="00133199"/>
    <w:rsid w:val="00134158"/>
    <w:rsid w:val="00140306"/>
    <w:rsid w:val="00142A4E"/>
    <w:rsid w:val="00143F50"/>
    <w:rsid w:val="001470CB"/>
    <w:rsid w:val="001556DF"/>
    <w:rsid w:val="00161D7E"/>
    <w:rsid w:val="00162756"/>
    <w:rsid w:val="00162B8C"/>
    <w:rsid w:val="0017354A"/>
    <w:rsid w:val="00181669"/>
    <w:rsid w:val="001909A5"/>
    <w:rsid w:val="001942EB"/>
    <w:rsid w:val="00194DDF"/>
    <w:rsid w:val="001972FB"/>
    <w:rsid w:val="00197AC7"/>
    <w:rsid w:val="001A1180"/>
    <w:rsid w:val="001A4C8C"/>
    <w:rsid w:val="001A57FE"/>
    <w:rsid w:val="001C1646"/>
    <w:rsid w:val="001C26A3"/>
    <w:rsid w:val="001C2821"/>
    <w:rsid w:val="001C4474"/>
    <w:rsid w:val="001C553A"/>
    <w:rsid w:val="001D06CF"/>
    <w:rsid w:val="001D3391"/>
    <w:rsid w:val="001D4C2E"/>
    <w:rsid w:val="001D7665"/>
    <w:rsid w:val="001E1DDE"/>
    <w:rsid w:val="001E2FC2"/>
    <w:rsid w:val="001E3728"/>
    <w:rsid w:val="001E4A94"/>
    <w:rsid w:val="001E6D49"/>
    <w:rsid w:val="001F387D"/>
    <w:rsid w:val="001F3959"/>
    <w:rsid w:val="001F3E11"/>
    <w:rsid w:val="001F59F4"/>
    <w:rsid w:val="002000F0"/>
    <w:rsid w:val="00203D20"/>
    <w:rsid w:val="00205890"/>
    <w:rsid w:val="00206D9F"/>
    <w:rsid w:val="002076EE"/>
    <w:rsid w:val="00212A5D"/>
    <w:rsid w:val="00212BEB"/>
    <w:rsid w:val="00215423"/>
    <w:rsid w:val="002159AE"/>
    <w:rsid w:val="00215CC9"/>
    <w:rsid w:val="00220A51"/>
    <w:rsid w:val="00221C43"/>
    <w:rsid w:val="0022628C"/>
    <w:rsid w:val="002267EE"/>
    <w:rsid w:val="00227475"/>
    <w:rsid w:val="00230158"/>
    <w:rsid w:val="00230689"/>
    <w:rsid w:val="00237D7B"/>
    <w:rsid w:val="00242B7A"/>
    <w:rsid w:val="00247158"/>
    <w:rsid w:val="00247E43"/>
    <w:rsid w:val="002537CB"/>
    <w:rsid w:val="00255A2D"/>
    <w:rsid w:val="00255AC5"/>
    <w:rsid w:val="00261C9E"/>
    <w:rsid w:val="00263D22"/>
    <w:rsid w:val="00265B56"/>
    <w:rsid w:val="00274BD2"/>
    <w:rsid w:val="00275359"/>
    <w:rsid w:val="00276EA8"/>
    <w:rsid w:val="00277E3E"/>
    <w:rsid w:val="002862BD"/>
    <w:rsid w:val="0028641D"/>
    <w:rsid w:val="00293724"/>
    <w:rsid w:val="00295C64"/>
    <w:rsid w:val="002A4413"/>
    <w:rsid w:val="002A4B8A"/>
    <w:rsid w:val="002B2A25"/>
    <w:rsid w:val="002B63D3"/>
    <w:rsid w:val="002C1948"/>
    <w:rsid w:val="002C25A5"/>
    <w:rsid w:val="002C4132"/>
    <w:rsid w:val="002C4CD2"/>
    <w:rsid w:val="002C65F9"/>
    <w:rsid w:val="002E0B17"/>
    <w:rsid w:val="002E0F47"/>
    <w:rsid w:val="002E29C0"/>
    <w:rsid w:val="002E57FC"/>
    <w:rsid w:val="002E61FC"/>
    <w:rsid w:val="002F1569"/>
    <w:rsid w:val="002F2752"/>
    <w:rsid w:val="002F37EF"/>
    <w:rsid w:val="002F3DCE"/>
    <w:rsid w:val="002F3F39"/>
    <w:rsid w:val="002F7784"/>
    <w:rsid w:val="00301D23"/>
    <w:rsid w:val="00302A09"/>
    <w:rsid w:val="00305546"/>
    <w:rsid w:val="00310814"/>
    <w:rsid w:val="00322218"/>
    <w:rsid w:val="00324EAA"/>
    <w:rsid w:val="003270F6"/>
    <w:rsid w:val="00331AFF"/>
    <w:rsid w:val="00332C1C"/>
    <w:rsid w:val="0033344E"/>
    <w:rsid w:val="00334D33"/>
    <w:rsid w:val="00337010"/>
    <w:rsid w:val="0034784B"/>
    <w:rsid w:val="00347893"/>
    <w:rsid w:val="0035318A"/>
    <w:rsid w:val="00356816"/>
    <w:rsid w:val="003577F4"/>
    <w:rsid w:val="003714A5"/>
    <w:rsid w:val="00375F40"/>
    <w:rsid w:val="0037713D"/>
    <w:rsid w:val="00377B96"/>
    <w:rsid w:val="00381691"/>
    <w:rsid w:val="003833D5"/>
    <w:rsid w:val="0038468F"/>
    <w:rsid w:val="00384AE6"/>
    <w:rsid w:val="00384E1C"/>
    <w:rsid w:val="00386635"/>
    <w:rsid w:val="003902FE"/>
    <w:rsid w:val="0039038A"/>
    <w:rsid w:val="00393536"/>
    <w:rsid w:val="003940A0"/>
    <w:rsid w:val="003A259C"/>
    <w:rsid w:val="003A33D2"/>
    <w:rsid w:val="003A45AE"/>
    <w:rsid w:val="003A4F03"/>
    <w:rsid w:val="003A5408"/>
    <w:rsid w:val="003C0F9A"/>
    <w:rsid w:val="003C17B2"/>
    <w:rsid w:val="003C1BD0"/>
    <w:rsid w:val="003C5835"/>
    <w:rsid w:val="003C7ED3"/>
    <w:rsid w:val="003D3215"/>
    <w:rsid w:val="003D37AC"/>
    <w:rsid w:val="003D3903"/>
    <w:rsid w:val="003D6141"/>
    <w:rsid w:val="003D695E"/>
    <w:rsid w:val="003E6010"/>
    <w:rsid w:val="003E628F"/>
    <w:rsid w:val="003F055E"/>
    <w:rsid w:val="003F5193"/>
    <w:rsid w:val="003F5643"/>
    <w:rsid w:val="003F6AF7"/>
    <w:rsid w:val="003F6EB7"/>
    <w:rsid w:val="004028D4"/>
    <w:rsid w:val="0040572F"/>
    <w:rsid w:val="00406D26"/>
    <w:rsid w:val="00407E81"/>
    <w:rsid w:val="00410033"/>
    <w:rsid w:val="004142B5"/>
    <w:rsid w:val="004169EA"/>
    <w:rsid w:val="004237FB"/>
    <w:rsid w:val="004256A7"/>
    <w:rsid w:val="00425FE4"/>
    <w:rsid w:val="00427910"/>
    <w:rsid w:val="00435DAD"/>
    <w:rsid w:val="00436166"/>
    <w:rsid w:val="00441651"/>
    <w:rsid w:val="00441DA6"/>
    <w:rsid w:val="0044276E"/>
    <w:rsid w:val="00442BB9"/>
    <w:rsid w:val="004568B4"/>
    <w:rsid w:val="00462345"/>
    <w:rsid w:val="004637CA"/>
    <w:rsid w:val="004713CC"/>
    <w:rsid w:val="00471666"/>
    <w:rsid w:val="00472686"/>
    <w:rsid w:val="004733B5"/>
    <w:rsid w:val="00473A4A"/>
    <w:rsid w:val="00473BEC"/>
    <w:rsid w:val="00474050"/>
    <w:rsid w:val="00474458"/>
    <w:rsid w:val="00474773"/>
    <w:rsid w:val="00476432"/>
    <w:rsid w:val="004776BE"/>
    <w:rsid w:val="004840D1"/>
    <w:rsid w:val="0048619D"/>
    <w:rsid w:val="00491083"/>
    <w:rsid w:val="004920A5"/>
    <w:rsid w:val="00492AC4"/>
    <w:rsid w:val="00493AB3"/>
    <w:rsid w:val="00493F6D"/>
    <w:rsid w:val="00494093"/>
    <w:rsid w:val="00494E46"/>
    <w:rsid w:val="00496283"/>
    <w:rsid w:val="00497658"/>
    <w:rsid w:val="004A3198"/>
    <w:rsid w:val="004A42C9"/>
    <w:rsid w:val="004A641E"/>
    <w:rsid w:val="004A64F5"/>
    <w:rsid w:val="004A767C"/>
    <w:rsid w:val="004B18E0"/>
    <w:rsid w:val="004B6C7A"/>
    <w:rsid w:val="004C5954"/>
    <w:rsid w:val="004C60DE"/>
    <w:rsid w:val="004D0E1B"/>
    <w:rsid w:val="004D732C"/>
    <w:rsid w:val="004E3787"/>
    <w:rsid w:val="004E6772"/>
    <w:rsid w:val="004F1C7E"/>
    <w:rsid w:val="004F4A84"/>
    <w:rsid w:val="004F5C96"/>
    <w:rsid w:val="004F68D7"/>
    <w:rsid w:val="00502F58"/>
    <w:rsid w:val="00503F30"/>
    <w:rsid w:val="00504A98"/>
    <w:rsid w:val="00513CF8"/>
    <w:rsid w:val="00515C20"/>
    <w:rsid w:val="0051738A"/>
    <w:rsid w:val="0052125B"/>
    <w:rsid w:val="00521A55"/>
    <w:rsid w:val="00522CFA"/>
    <w:rsid w:val="005233C9"/>
    <w:rsid w:val="0052536B"/>
    <w:rsid w:val="0052595F"/>
    <w:rsid w:val="00525C86"/>
    <w:rsid w:val="00533C71"/>
    <w:rsid w:val="00535B61"/>
    <w:rsid w:val="00536FAD"/>
    <w:rsid w:val="00546487"/>
    <w:rsid w:val="00547AAF"/>
    <w:rsid w:val="00550BA5"/>
    <w:rsid w:val="005511D1"/>
    <w:rsid w:val="0055297F"/>
    <w:rsid w:val="00556CD1"/>
    <w:rsid w:val="005574BB"/>
    <w:rsid w:val="00560066"/>
    <w:rsid w:val="00562F91"/>
    <w:rsid w:val="00563C15"/>
    <w:rsid w:val="00564071"/>
    <w:rsid w:val="0056530A"/>
    <w:rsid w:val="00565421"/>
    <w:rsid w:val="00565881"/>
    <w:rsid w:val="00566004"/>
    <w:rsid w:val="00575A71"/>
    <w:rsid w:val="005766B1"/>
    <w:rsid w:val="00585C86"/>
    <w:rsid w:val="00591411"/>
    <w:rsid w:val="0059144B"/>
    <w:rsid w:val="005916A0"/>
    <w:rsid w:val="00592091"/>
    <w:rsid w:val="0059251D"/>
    <w:rsid w:val="00593224"/>
    <w:rsid w:val="00597BD3"/>
    <w:rsid w:val="005A106A"/>
    <w:rsid w:val="005A2F93"/>
    <w:rsid w:val="005B0BFD"/>
    <w:rsid w:val="005B1C3D"/>
    <w:rsid w:val="005B1F35"/>
    <w:rsid w:val="005B5BB2"/>
    <w:rsid w:val="005C1A72"/>
    <w:rsid w:val="005C49D8"/>
    <w:rsid w:val="005D1576"/>
    <w:rsid w:val="005D6EA5"/>
    <w:rsid w:val="005D7649"/>
    <w:rsid w:val="005E0A46"/>
    <w:rsid w:val="005E44F9"/>
    <w:rsid w:val="005E600A"/>
    <w:rsid w:val="005F058D"/>
    <w:rsid w:val="005F1F84"/>
    <w:rsid w:val="005F6446"/>
    <w:rsid w:val="005F6869"/>
    <w:rsid w:val="005F7003"/>
    <w:rsid w:val="006020E5"/>
    <w:rsid w:val="0060462F"/>
    <w:rsid w:val="00606A0E"/>
    <w:rsid w:val="0061436E"/>
    <w:rsid w:val="00617A70"/>
    <w:rsid w:val="0062188E"/>
    <w:rsid w:val="0062188F"/>
    <w:rsid w:val="0062222A"/>
    <w:rsid w:val="006224D1"/>
    <w:rsid w:val="006234B3"/>
    <w:rsid w:val="00624975"/>
    <w:rsid w:val="00630555"/>
    <w:rsid w:val="006322A9"/>
    <w:rsid w:val="00634235"/>
    <w:rsid w:val="00634DF4"/>
    <w:rsid w:val="006370C8"/>
    <w:rsid w:val="0064125F"/>
    <w:rsid w:val="00641D4C"/>
    <w:rsid w:val="0064721A"/>
    <w:rsid w:val="00647804"/>
    <w:rsid w:val="00647901"/>
    <w:rsid w:val="006503B0"/>
    <w:rsid w:val="006505DB"/>
    <w:rsid w:val="00652AB1"/>
    <w:rsid w:val="00653663"/>
    <w:rsid w:val="00657A7C"/>
    <w:rsid w:val="006604ED"/>
    <w:rsid w:val="00664C4C"/>
    <w:rsid w:val="00666F59"/>
    <w:rsid w:val="00670022"/>
    <w:rsid w:val="0067055E"/>
    <w:rsid w:val="00670CAB"/>
    <w:rsid w:val="00674302"/>
    <w:rsid w:val="00677EF3"/>
    <w:rsid w:val="0068423B"/>
    <w:rsid w:val="00686258"/>
    <w:rsid w:val="0068639F"/>
    <w:rsid w:val="00692DDD"/>
    <w:rsid w:val="00694E85"/>
    <w:rsid w:val="00697CD1"/>
    <w:rsid w:val="006A05D1"/>
    <w:rsid w:val="006A5028"/>
    <w:rsid w:val="006B1CFA"/>
    <w:rsid w:val="006B4671"/>
    <w:rsid w:val="006B60A6"/>
    <w:rsid w:val="006C1A0C"/>
    <w:rsid w:val="006C29E8"/>
    <w:rsid w:val="006C325B"/>
    <w:rsid w:val="006C79C5"/>
    <w:rsid w:val="006D2FBA"/>
    <w:rsid w:val="006D4A8F"/>
    <w:rsid w:val="006D4D92"/>
    <w:rsid w:val="006D589D"/>
    <w:rsid w:val="006D6D2B"/>
    <w:rsid w:val="006E32C3"/>
    <w:rsid w:val="006E3C01"/>
    <w:rsid w:val="006E4CAF"/>
    <w:rsid w:val="006E4D84"/>
    <w:rsid w:val="006F0AA2"/>
    <w:rsid w:val="006F3277"/>
    <w:rsid w:val="006F76BA"/>
    <w:rsid w:val="00701450"/>
    <w:rsid w:val="00703E63"/>
    <w:rsid w:val="007049D8"/>
    <w:rsid w:val="0071240E"/>
    <w:rsid w:val="007231A2"/>
    <w:rsid w:val="007266A3"/>
    <w:rsid w:val="007305F7"/>
    <w:rsid w:val="00731945"/>
    <w:rsid w:val="00734185"/>
    <w:rsid w:val="00736F28"/>
    <w:rsid w:val="00737BC9"/>
    <w:rsid w:val="007416F7"/>
    <w:rsid w:val="007459DC"/>
    <w:rsid w:val="00750C01"/>
    <w:rsid w:val="00762BB2"/>
    <w:rsid w:val="00765520"/>
    <w:rsid w:val="007661E0"/>
    <w:rsid w:val="00767FA1"/>
    <w:rsid w:val="00770DA2"/>
    <w:rsid w:val="00772033"/>
    <w:rsid w:val="0077399D"/>
    <w:rsid w:val="00774AD0"/>
    <w:rsid w:val="0077522B"/>
    <w:rsid w:val="00776928"/>
    <w:rsid w:val="00781C90"/>
    <w:rsid w:val="00784BFA"/>
    <w:rsid w:val="00785BE8"/>
    <w:rsid w:val="0079180F"/>
    <w:rsid w:val="00792636"/>
    <w:rsid w:val="00793686"/>
    <w:rsid w:val="007A071A"/>
    <w:rsid w:val="007A1947"/>
    <w:rsid w:val="007A4080"/>
    <w:rsid w:val="007A7465"/>
    <w:rsid w:val="007A74EB"/>
    <w:rsid w:val="007B2E95"/>
    <w:rsid w:val="007B39A1"/>
    <w:rsid w:val="007B4B0C"/>
    <w:rsid w:val="007B6834"/>
    <w:rsid w:val="007C0CDB"/>
    <w:rsid w:val="007C1EE3"/>
    <w:rsid w:val="007C2051"/>
    <w:rsid w:val="007C4B81"/>
    <w:rsid w:val="007C7E75"/>
    <w:rsid w:val="007D1C39"/>
    <w:rsid w:val="007D213E"/>
    <w:rsid w:val="007D40CF"/>
    <w:rsid w:val="007D54BD"/>
    <w:rsid w:val="007E25A4"/>
    <w:rsid w:val="007E292C"/>
    <w:rsid w:val="007E2E24"/>
    <w:rsid w:val="007E68D9"/>
    <w:rsid w:val="007E797E"/>
    <w:rsid w:val="007F58C2"/>
    <w:rsid w:val="008013A4"/>
    <w:rsid w:val="008021B3"/>
    <w:rsid w:val="00806985"/>
    <w:rsid w:val="00807410"/>
    <w:rsid w:val="00807C05"/>
    <w:rsid w:val="00813FBC"/>
    <w:rsid w:val="008148A8"/>
    <w:rsid w:val="008171B8"/>
    <w:rsid w:val="008225C2"/>
    <w:rsid w:val="00822D77"/>
    <w:rsid w:val="00824344"/>
    <w:rsid w:val="00830CAE"/>
    <w:rsid w:val="00833952"/>
    <w:rsid w:val="008355F3"/>
    <w:rsid w:val="00837414"/>
    <w:rsid w:val="00847233"/>
    <w:rsid w:val="00851BAE"/>
    <w:rsid w:val="008524BA"/>
    <w:rsid w:val="008528E9"/>
    <w:rsid w:val="00855648"/>
    <w:rsid w:val="00856310"/>
    <w:rsid w:val="00856FAB"/>
    <w:rsid w:val="00857D7F"/>
    <w:rsid w:val="008604F0"/>
    <w:rsid w:val="00862233"/>
    <w:rsid w:val="00864A7F"/>
    <w:rsid w:val="00867CEE"/>
    <w:rsid w:val="00870BCD"/>
    <w:rsid w:val="008731D3"/>
    <w:rsid w:val="00873864"/>
    <w:rsid w:val="00875AD1"/>
    <w:rsid w:val="00876EDA"/>
    <w:rsid w:val="00877071"/>
    <w:rsid w:val="00894404"/>
    <w:rsid w:val="00894A38"/>
    <w:rsid w:val="0089526D"/>
    <w:rsid w:val="00896A11"/>
    <w:rsid w:val="008A3239"/>
    <w:rsid w:val="008A3AFB"/>
    <w:rsid w:val="008A49DD"/>
    <w:rsid w:val="008B1D64"/>
    <w:rsid w:val="008C2E98"/>
    <w:rsid w:val="008D00AF"/>
    <w:rsid w:val="008D08F6"/>
    <w:rsid w:val="008D10C3"/>
    <w:rsid w:val="008D3736"/>
    <w:rsid w:val="008D401F"/>
    <w:rsid w:val="008D4F3D"/>
    <w:rsid w:val="008E03EF"/>
    <w:rsid w:val="008E0919"/>
    <w:rsid w:val="008E2863"/>
    <w:rsid w:val="008F06E1"/>
    <w:rsid w:val="008F18E4"/>
    <w:rsid w:val="008F6777"/>
    <w:rsid w:val="008F6C57"/>
    <w:rsid w:val="009001A3"/>
    <w:rsid w:val="009030E3"/>
    <w:rsid w:val="00904485"/>
    <w:rsid w:val="00911426"/>
    <w:rsid w:val="00911514"/>
    <w:rsid w:val="009132F9"/>
    <w:rsid w:val="00916575"/>
    <w:rsid w:val="00923CCF"/>
    <w:rsid w:val="0092797C"/>
    <w:rsid w:val="00943A8A"/>
    <w:rsid w:val="00944391"/>
    <w:rsid w:val="00944B43"/>
    <w:rsid w:val="00947699"/>
    <w:rsid w:val="00953D4B"/>
    <w:rsid w:val="009558AA"/>
    <w:rsid w:val="00957D5F"/>
    <w:rsid w:val="0096028B"/>
    <w:rsid w:val="00962300"/>
    <w:rsid w:val="009645ED"/>
    <w:rsid w:val="0097089F"/>
    <w:rsid w:val="0097217D"/>
    <w:rsid w:val="00973BE1"/>
    <w:rsid w:val="009761BF"/>
    <w:rsid w:val="009807F7"/>
    <w:rsid w:val="00984985"/>
    <w:rsid w:val="009862E8"/>
    <w:rsid w:val="00986D61"/>
    <w:rsid w:val="00992826"/>
    <w:rsid w:val="00993382"/>
    <w:rsid w:val="009A2667"/>
    <w:rsid w:val="009A6B9A"/>
    <w:rsid w:val="009B14D9"/>
    <w:rsid w:val="009B25C7"/>
    <w:rsid w:val="009B25DF"/>
    <w:rsid w:val="009B42F0"/>
    <w:rsid w:val="009B5BCC"/>
    <w:rsid w:val="009B7603"/>
    <w:rsid w:val="009C1B7A"/>
    <w:rsid w:val="009C32D6"/>
    <w:rsid w:val="009C477C"/>
    <w:rsid w:val="009C5643"/>
    <w:rsid w:val="009C5C37"/>
    <w:rsid w:val="009D17D2"/>
    <w:rsid w:val="009D2B38"/>
    <w:rsid w:val="009D3D4C"/>
    <w:rsid w:val="009D4E30"/>
    <w:rsid w:val="009D571D"/>
    <w:rsid w:val="009D5738"/>
    <w:rsid w:val="009E10AD"/>
    <w:rsid w:val="009E2704"/>
    <w:rsid w:val="009E32C7"/>
    <w:rsid w:val="009E7043"/>
    <w:rsid w:val="009F1DE5"/>
    <w:rsid w:val="009F2333"/>
    <w:rsid w:val="009F4898"/>
    <w:rsid w:val="009F513B"/>
    <w:rsid w:val="009F583F"/>
    <w:rsid w:val="00A0143F"/>
    <w:rsid w:val="00A01DA7"/>
    <w:rsid w:val="00A06833"/>
    <w:rsid w:val="00A10071"/>
    <w:rsid w:val="00A101AC"/>
    <w:rsid w:val="00A104F0"/>
    <w:rsid w:val="00A11242"/>
    <w:rsid w:val="00A1242A"/>
    <w:rsid w:val="00A12B56"/>
    <w:rsid w:val="00A12E05"/>
    <w:rsid w:val="00A13C28"/>
    <w:rsid w:val="00A1508B"/>
    <w:rsid w:val="00A15708"/>
    <w:rsid w:val="00A15E03"/>
    <w:rsid w:val="00A17E0D"/>
    <w:rsid w:val="00A20944"/>
    <w:rsid w:val="00A21C70"/>
    <w:rsid w:val="00A21C82"/>
    <w:rsid w:val="00A300F9"/>
    <w:rsid w:val="00A30D3C"/>
    <w:rsid w:val="00A31CDA"/>
    <w:rsid w:val="00A34736"/>
    <w:rsid w:val="00A37465"/>
    <w:rsid w:val="00A374E6"/>
    <w:rsid w:val="00A43230"/>
    <w:rsid w:val="00A50EE3"/>
    <w:rsid w:val="00A51EC6"/>
    <w:rsid w:val="00A5222D"/>
    <w:rsid w:val="00A54ABE"/>
    <w:rsid w:val="00A56EB8"/>
    <w:rsid w:val="00A6156F"/>
    <w:rsid w:val="00A63138"/>
    <w:rsid w:val="00A6643A"/>
    <w:rsid w:val="00A6648A"/>
    <w:rsid w:val="00A668CC"/>
    <w:rsid w:val="00A70BEA"/>
    <w:rsid w:val="00A71E97"/>
    <w:rsid w:val="00A80A5F"/>
    <w:rsid w:val="00A82778"/>
    <w:rsid w:val="00A82A6F"/>
    <w:rsid w:val="00A83DC4"/>
    <w:rsid w:val="00A86023"/>
    <w:rsid w:val="00A87561"/>
    <w:rsid w:val="00A905CA"/>
    <w:rsid w:val="00A926B8"/>
    <w:rsid w:val="00A95024"/>
    <w:rsid w:val="00A95CFE"/>
    <w:rsid w:val="00A9673A"/>
    <w:rsid w:val="00A97705"/>
    <w:rsid w:val="00AA0959"/>
    <w:rsid w:val="00AA0B2F"/>
    <w:rsid w:val="00AA0CE1"/>
    <w:rsid w:val="00AA1474"/>
    <w:rsid w:val="00AA168E"/>
    <w:rsid w:val="00AA2163"/>
    <w:rsid w:val="00AA217E"/>
    <w:rsid w:val="00AA51B0"/>
    <w:rsid w:val="00AA5860"/>
    <w:rsid w:val="00AA66E5"/>
    <w:rsid w:val="00AB036E"/>
    <w:rsid w:val="00AB1F29"/>
    <w:rsid w:val="00AB2A6F"/>
    <w:rsid w:val="00AB3FF1"/>
    <w:rsid w:val="00AB65E7"/>
    <w:rsid w:val="00AC6A60"/>
    <w:rsid w:val="00AC7AD6"/>
    <w:rsid w:val="00AD0BCC"/>
    <w:rsid w:val="00AD127D"/>
    <w:rsid w:val="00AD24D9"/>
    <w:rsid w:val="00AD3E07"/>
    <w:rsid w:val="00AD5EDA"/>
    <w:rsid w:val="00AE0FD2"/>
    <w:rsid w:val="00AE1BEF"/>
    <w:rsid w:val="00AE453D"/>
    <w:rsid w:val="00AF0440"/>
    <w:rsid w:val="00AF24EA"/>
    <w:rsid w:val="00AF28B9"/>
    <w:rsid w:val="00AF641C"/>
    <w:rsid w:val="00AF706F"/>
    <w:rsid w:val="00B00D0B"/>
    <w:rsid w:val="00B02ABE"/>
    <w:rsid w:val="00B03657"/>
    <w:rsid w:val="00B04111"/>
    <w:rsid w:val="00B04AA4"/>
    <w:rsid w:val="00B05EA8"/>
    <w:rsid w:val="00B1417C"/>
    <w:rsid w:val="00B20705"/>
    <w:rsid w:val="00B20883"/>
    <w:rsid w:val="00B235A3"/>
    <w:rsid w:val="00B24032"/>
    <w:rsid w:val="00B260D9"/>
    <w:rsid w:val="00B27D24"/>
    <w:rsid w:val="00B30655"/>
    <w:rsid w:val="00B35939"/>
    <w:rsid w:val="00B3776E"/>
    <w:rsid w:val="00B42568"/>
    <w:rsid w:val="00B42CAE"/>
    <w:rsid w:val="00B43432"/>
    <w:rsid w:val="00B44FE5"/>
    <w:rsid w:val="00B4549E"/>
    <w:rsid w:val="00B51986"/>
    <w:rsid w:val="00B51A21"/>
    <w:rsid w:val="00B548A5"/>
    <w:rsid w:val="00B55D31"/>
    <w:rsid w:val="00B564AA"/>
    <w:rsid w:val="00B6246F"/>
    <w:rsid w:val="00B63889"/>
    <w:rsid w:val="00B7167A"/>
    <w:rsid w:val="00B71A40"/>
    <w:rsid w:val="00B7304C"/>
    <w:rsid w:val="00B7521C"/>
    <w:rsid w:val="00B76E7F"/>
    <w:rsid w:val="00B81495"/>
    <w:rsid w:val="00B846E0"/>
    <w:rsid w:val="00B84B64"/>
    <w:rsid w:val="00B9025E"/>
    <w:rsid w:val="00B90E3D"/>
    <w:rsid w:val="00B92769"/>
    <w:rsid w:val="00B959AB"/>
    <w:rsid w:val="00B96F71"/>
    <w:rsid w:val="00BA2309"/>
    <w:rsid w:val="00BA2AAD"/>
    <w:rsid w:val="00BA3B82"/>
    <w:rsid w:val="00BA48B8"/>
    <w:rsid w:val="00BA7AAE"/>
    <w:rsid w:val="00BB05D1"/>
    <w:rsid w:val="00BB4EC8"/>
    <w:rsid w:val="00BB53DC"/>
    <w:rsid w:val="00BB780E"/>
    <w:rsid w:val="00BC19FE"/>
    <w:rsid w:val="00BC529A"/>
    <w:rsid w:val="00BC6ADD"/>
    <w:rsid w:val="00BD08AB"/>
    <w:rsid w:val="00BD1CF6"/>
    <w:rsid w:val="00BD3830"/>
    <w:rsid w:val="00BD4BCF"/>
    <w:rsid w:val="00BD5487"/>
    <w:rsid w:val="00BD7D61"/>
    <w:rsid w:val="00BE477F"/>
    <w:rsid w:val="00BE60B7"/>
    <w:rsid w:val="00BE7CDD"/>
    <w:rsid w:val="00BF0A9E"/>
    <w:rsid w:val="00BF3283"/>
    <w:rsid w:val="00BF391D"/>
    <w:rsid w:val="00BF4F12"/>
    <w:rsid w:val="00BF546F"/>
    <w:rsid w:val="00C02969"/>
    <w:rsid w:val="00C0456E"/>
    <w:rsid w:val="00C0509D"/>
    <w:rsid w:val="00C119E8"/>
    <w:rsid w:val="00C12A5F"/>
    <w:rsid w:val="00C214DB"/>
    <w:rsid w:val="00C23681"/>
    <w:rsid w:val="00C31CF4"/>
    <w:rsid w:val="00C33798"/>
    <w:rsid w:val="00C34D00"/>
    <w:rsid w:val="00C405C7"/>
    <w:rsid w:val="00C4208D"/>
    <w:rsid w:val="00C42188"/>
    <w:rsid w:val="00C50EC8"/>
    <w:rsid w:val="00C5140A"/>
    <w:rsid w:val="00C537DA"/>
    <w:rsid w:val="00C560F1"/>
    <w:rsid w:val="00C6026B"/>
    <w:rsid w:val="00C63D7E"/>
    <w:rsid w:val="00C648AF"/>
    <w:rsid w:val="00C662D7"/>
    <w:rsid w:val="00C670A7"/>
    <w:rsid w:val="00C70E47"/>
    <w:rsid w:val="00C712B4"/>
    <w:rsid w:val="00C7212F"/>
    <w:rsid w:val="00C75163"/>
    <w:rsid w:val="00C76265"/>
    <w:rsid w:val="00C82C10"/>
    <w:rsid w:val="00C870B5"/>
    <w:rsid w:val="00C94659"/>
    <w:rsid w:val="00C9673B"/>
    <w:rsid w:val="00C96E53"/>
    <w:rsid w:val="00C972AD"/>
    <w:rsid w:val="00CA0224"/>
    <w:rsid w:val="00CA6B04"/>
    <w:rsid w:val="00CB01AC"/>
    <w:rsid w:val="00CB0A8E"/>
    <w:rsid w:val="00CB2811"/>
    <w:rsid w:val="00CB2B65"/>
    <w:rsid w:val="00CB316B"/>
    <w:rsid w:val="00CB3E2C"/>
    <w:rsid w:val="00CC0314"/>
    <w:rsid w:val="00CC27FA"/>
    <w:rsid w:val="00CC3E31"/>
    <w:rsid w:val="00CC7102"/>
    <w:rsid w:val="00CD280A"/>
    <w:rsid w:val="00CD4617"/>
    <w:rsid w:val="00CE0698"/>
    <w:rsid w:val="00CE06EB"/>
    <w:rsid w:val="00CE4D5C"/>
    <w:rsid w:val="00CE7806"/>
    <w:rsid w:val="00CF7ADD"/>
    <w:rsid w:val="00D03512"/>
    <w:rsid w:val="00D0640E"/>
    <w:rsid w:val="00D2086A"/>
    <w:rsid w:val="00D231EA"/>
    <w:rsid w:val="00D23B5B"/>
    <w:rsid w:val="00D25C52"/>
    <w:rsid w:val="00D273E1"/>
    <w:rsid w:val="00D3497A"/>
    <w:rsid w:val="00D35947"/>
    <w:rsid w:val="00D36DA4"/>
    <w:rsid w:val="00D40CBE"/>
    <w:rsid w:val="00D452D8"/>
    <w:rsid w:val="00D47B0C"/>
    <w:rsid w:val="00D501DD"/>
    <w:rsid w:val="00D54901"/>
    <w:rsid w:val="00D613DA"/>
    <w:rsid w:val="00D6312C"/>
    <w:rsid w:val="00D703C4"/>
    <w:rsid w:val="00D71CB6"/>
    <w:rsid w:val="00D74EAE"/>
    <w:rsid w:val="00D7739C"/>
    <w:rsid w:val="00D77676"/>
    <w:rsid w:val="00D85BB2"/>
    <w:rsid w:val="00D911F4"/>
    <w:rsid w:val="00D923A8"/>
    <w:rsid w:val="00D94C3F"/>
    <w:rsid w:val="00DA244E"/>
    <w:rsid w:val="00DA2B12"/>
    <w:rsid w:val="00DA68C6"/>
    <w:rsid w:val="00DA6969"/>
    <w:rsid w:val="00DA777E"/>
    <w:rsid w:val="00DB1813"/>
    <w:rsid w:val="00DB3760"/>
    <w:rsid w:val="00DB6415"/>
    <w:rsid w:val="00DC273D"/>
    <w:rsid w:val="00DC66E9"/>
    <w:rsid w:val="00DD0076"/>
    <w:rsid w:val="00DD37C3"/>
    <w:rsid w:val="00DD3E77"/>
    <w:rsid w:val="00DD7B3C"/>
    <w:rsid w:val="00DD7F34"/>
    <w:rsid w:val="00DE39AD"/>
    <w:rsid w:val="00DE3A5A"/>
    <w:rsid w:val="00DE462B"/>
    <w:rsid w:val="00DE6566"/>
    <w:rsid w:val="00DE732A"/>
    <w:rsid w:val="00DF0434"/>
    <w:rsid w:val="00DF1C41"/>
    <w:rsid w:val="00DF4665"/>
    <w:rsid w:val="00DF689D"/>
    <w:rsid w:val="00E03DF9"/>
    <w:rsid w:val="00E05816"/>
    <w:rsid w:val="00E10FB1"/>
    <w:rsid w:val="00E1611E"/>
    <w:rsid w:val="00E20AC1"/>
    <w:rsid w:val="00E21F40"/>
    <w:rsid w:val="00E22C5B"/>
    <w:rsid w:val="00E26823"/>
    <w:rsid w:val="00E27AD0"/>
    <w:rsid w:val="00E27F47"/>
    <w:rsid w:val="00E30588"/>
    <w:rsid w:val="00E32D9C"/>
    <w:rsid w:val="00E35A59"/>
    <w:rsid w:val="00E36F6D"/>
    <w:rsid w:val="00E37A39"/>
    <w:rsid w:val="00E433FC"/>
    <w:rsid w:val="00E43726"/>
    <w:rsid w:val="00E5150F"/>
    <w:rsid w:val="00E52377"/>
    <w:rsid w:val="00E534CA"/>
    <w:rsid w:val="00E56CDD"/>
    <w:rsid w:val="00E61FDF"/>
    <w:rsid w:val="00E67298"/>
    <w:rsid w:val="00E70F29"/>
    <w:rsid w:val="00E72944"/>
    <w:rsid w:val="00E74290"/>
    <w:rsid w:val="00E76C70"/>
    <w:rsid w:val="00E773D5"/>
    <w:rsid w:val="00E832E4"/>
    <w:rsid w:val="00E84AE5"/>
    <w:rsid w:val="00E85E04"/>
    <w:rsid w:val="00E901DE"/>
    <w:rsid w:val="00E97526"/>
    <w:rsid w:val="00EA1264"/>
    <w:rsid w:val="00EA1B18"/>
    <w:rsid w:val="00EA407A"/>
    <w:rsid w:val="00EB11E9"/>
    <w:rsid w:val="00EB18A4"/>
    <w:rsid w:val="00EB4126"/>
    <w:rsid w:val="00EC078C"/>
    <w:rsid w:val="00EC2AAE"/>
    <w:rsid w:val="00EC6844"/>
    <w:rsid w:val="00EC6F19"/>
    <w:rsid w:val="00EC7E96"/>
    <w:rsid w:val="00ED046C"/>
    <w:rsid w:val="00ED15F1"/>
    <w:rsid w:val="00ED1E37"/>
    <w:rsid w:val="00ED27A5"/>
    <w:rsid w:val="00ED40BD"/>
    <w:rsid w:val="00ED5A9E"/>
    <w:rsid w:val="00ED5CDF"/>
    <w:rsid w:val="00ED7681"/>
    <w:rsid w:val="00EE1A33"/>
    <w:rsid w:val="00EE34E5"/>
    <w:rsid w:val="00EE413E"/>
    <w:rsid w:val="00EE68B7"/>
    <w:rsid w:val="00EE7CB1"/>
    <w:rsid w:val="00EF1300"/>
    <w:rsid w:val="00EF2D2A"/>
    <w:rsid w:val="00EF3BC1"/>
    <w:rsid w:val="00F025DF"/>
    <w:rsid w:val="00F03A5A"/>
    <w:rsid w:val="00F055C7"/>
    <w:rsid w:val="00F06492"/>
    <w:rsid w:val="00F118A4"/>
    <w:rsid w:val="00F17698"/>
    <w:rsid w:val="00F2042E"/>
    <w:rsid w:val="00F2386F"/>
    <w:rsid w:val="00F34220"/>
    <w:rsid w:val="00F36596"/>
    <w:rsid w:val="00F402CD"/>
    <w:rsid w:val="00F40554"/>
    <w:rsid w:val="00F40D0E"/>
    <w:rsid w:val="00F42A92"/>
    <w:rsid w:val="00F455DE"/>
    <w:rsid w:val="00F53FA0"/>
    <w:rsid w:val="00F552EC"/>
    <w:rsid w:val="00F6146F"/>
    <w:rsid w:val="00F618E9"/>
    <w:rsid w:val="00F71504"/>
    <w:rsid w:val="00F721CE"/>
    <w:rsid w:val="00F74B82"/>
    <w:rsid w:val="00F75E19"/>
    <w:rsid w:val="00F771A5"/>
    <w:rsid w:val="00F7736D"/>
    <w:rsid w:val="00F8019A"/>
    <w:rsid w:val="00F80D4D"/>
    <w:rsid w:val="00F85A3F"/>
    <w:rsid w:val="00F87185"/>
    <w:rsid w:val="00F90B9E"/>
    <w:rsid w:val="00F91BD0"/>
    <w:rsid w:val="00F94527"/>
    <w:rsid w:val="00F963D4"/>
    <w:rsid w:val="00F96906"/>
    <w:rsid w:val="00F977F7"/>
    <w:rsid w:val="00FA019E"/>
    <w:rsid w:val="00FA123A"/>
    <w:rsid w:val="00FA3521"/>
    <w:rsid w:val="00FA662B"/>
    <w:rsid w:val="00FB0F35"/>
    <w:rsid w:val="00FB36ED"/>
    <w:rsid w:val="00FB6975"/>
    <w:rsid w:val="00FC3946"/>
    <w:rsid w:val="00FC64F2"/>
    <w:rsid w:val="00FC6542"/>
    <w:rsid w:val="00FC7969"/>
    <w:rsid w:val="00FD01E5"/>
    <w:rsid w:val="00FD2930"/>
    <w:rsid w:val="00FD470E"/>
    <w:rsid w:val="00FD66E9"/>
    <w:rsid w:val="00FE16CF"/>
    <w:rsid w:val="00FE4C0C"/>
    <w:rsid w:val="00FE6965"/>
    <w:rsid w:val="00FF19CB"/>
    <w:rsid w:val="00FF5A5B"/>
    <w:rsid w:val="00FF70DD"/>
  </w:rsids>
  <m:mathPr>
    <m:mathFont m:val="Cambria Math"/>
    <m:brkBin m:val="before"/>
    <m:brkBinSub m:val="--"/>
    <m:smallFrac m:val="0"/>
    <m:dispDef/>
    <m:lMargin m:val="0"/>
    <m:rMargin m:val="0"/>
    <m:defJc m:val="centerGroup"/>
    <m:wrapRight/>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919E3D"/>
  <w15:docId w15:val="{18A0AB6A-B790-4AA8-961B-4417EEC7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F1300"/>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rPr>
      <w:lang w:eastAsia="x-none"/>
    </w:r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rsid w:val="00EF1300"/>
    <w:rPr>
      <w:color w:val="0000FF"/>
      <w:u w:val="single"/>
    </w:rPr>
  </w:style>
  <w:style w:type="paragraph" w:styleId="Corpotesto">
    <w:name w:val="Body Text"/>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rPr>
      <w:lang w:eastAsia="x-none"/>
    </w:rPr>
  </w:style>
  <w:style w:type="paragraph" w:styleId="Paragrafoelenco">
    <w:name w:val="List Paragraph"/>
    <w:basedOn w:val="Normale"/>
    <w:uiPriority w:val="99"/>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59144B"/>
    <w:rPr>
      <w:sz w:val="20"/>
      <w:szCs w:val="20"/>
      <w:lang w:eastAsia="x-none"/>
    </w:rPr>
  </w:style>
  <w:style w:type="character" w:customStyle="1" w:styleId="TestonotaapidipaginaCarattere">
    <w:name w:val="Testo nota a piè di pagina Carattere"/>
    <w:link w:val="Testonotaapidipagina"/>
    <w:uiPriority w:val="99"/>
    <w:rsid w:val="0059144B"/>
    <w:rPr>
      <w:rFonts w:ascii="Book Antiqua" w:hAnsi="Book Antiqua"/>
    </w:rPr>
  </w:style>
  <w:style w:type="character" w:styleId="Rimandonotaapidipagina">
    <w:name w:val="footnote reference"/>
    <w:rsid w:val="0059144B"/>
    <w:rPr>
      <w:vertAlign w:val="superscript"/>
    </w:rPr>
  </w:style>
  <w:style w:type="character" w:styleId="Rimandocommento">
    <w:name w:val="annotation reference"/>
    <w:rsid w:val="00A06833"/>
    <w:rPr>
      <w:sz w:val="16"/>
      <w:szCs w:val="16"/>
    </w:rPr>
  </w:style>
  <w:style w:type="paragraph" w:styleId="Testocommento">
    <w:name w:val="annotation text"/>
    <w:basedOn w:val="Normale"/>
    <w:link w:val="TestocommentoCarattere"/>
    <w:rsid w:val="00A06833"/>
    <w:rPr>
      <w:sz w:val="20"/>
      <w:szCs w:val="20"/>
      <w:lang w:eastAsia="x-none"/>
    </w:rPr>
  </w:style>
  <w:style w:type="character" w:customStyle="1" w:styleId="TestocommentoCarattere">
    <w:name w:val="Testo commento Carattere"/>
    <w:link w:val="Testocommento"/>
    <w:rsid w:val="00A06833"/>
    <w:rPr>
      <w:rFonts w:ascii="Book Antiqua" w:hAnsi="Book Antiqua"/>
    </w:rPr>
  </w:style>
  <w:style w:type="paragraph" w:styleId="Soggettocommento">
    <w:name w:val="annotation subject"/>
    <w:basedOn w:val="Testocommento"/>
    <w:next w:val="Testocommento"/>
    <w:link w:val="SoggettocommentoCarattere"/>
    <w:rsid w:val="00A06833"/>
    <w:rPr>
      <w:b/>
      <w:bCs/>
    </w:rPr>
  </w:style>
  <w:style w:type="character" w:customStyle="1" w:styleId="SoggettocommentoCarattere">
    <w:name w:val="Soggetto commento Carattere"/>
    <w:link w:val="Soggettocommento"/>
    <w:rsid w:val="00A06833"/>
    <w:rPr>
      <w:rFonts w:ascii="Book Antiqua" w:hAnsi="Book Antiqua"/>
      <w:b/>
      <w:bCs/>
    </w:rPr>
  </w:style>
  <w:style w:type="paragraph" w:customStyle="1" w:styleId="Default">
    <w:name w:val="Default"/>
    <w:rsid w:val="003C5835"/>
    <w:pPr>
      <w:autoSpaceDE w:val="0"/>
      <w:autoSpaceDN w:val="0"/>
      <w:adjustRightInd w:val="0"/>
    </w:pPr>
    <w:rPr>
      <w:rFonts w:ascii="Arial" w:hAnsi="Arial" w:cs="Arial"/>
      <w:color w:val="000000"/>
      <w:sz w:val="24"/>
      <w:szCs w:val="24"/>
    </w:rPr>
  </w:style>
  <w:style w:type="paragraph" w:styleId="Revisione">
    <w:name w:val="Revision"/>
    <w:hidden/>
    <w:uiPriority w:val="99"/>
    <w:semiHidden/>
    <w:rsid w:val="00525C86"/>
    <w:rPr>
      <w:rFonts w:ascii="Book Antiqua" w:hAnsi="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DC7B5-7451-48F5-AE1A-B44A98CF0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Template>
  <TotalTime>6</TotalTime>
  <Pages>4</Pages>
  <Words>1548</Words>
  <Characters>8828</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Traduzioni STR</dc:creator>
  <cp:revision>3</cp:revision>
  <cp:lastPrinted>2017-06-26T08:40:00Z</cp:lastPrinted>
  <dcterms:created xsi:type="dcterms:W3CDTF">2026-07-07T10:44:00Z</dcterms:created>
  <dcterms:modified xsi:type="dcterms:W3CDTF">2026-07-07T13:23:00Z</dcterms:modified>
</cp:coreProperties>
</file>